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F2" w:rsidRPr="004C78F2" w:rsidRDefault="004C78F2" w:rsidP="004C78F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C78F2" w:rsidRPr="004C78F2" w:rsidRDefault="004C78F2" w:rsidP="004C78F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78F2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proofErr w:type="spellEnd"/>
      <w:r w:rsidRPr="004C78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C78F2" w:rsidRPr="004C78F2" w:rsidRDefault="004C78F2" w:rsidP="004C78F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4C78F2" w:rsidRDefault="004C78F2" w:rsidP="004C78F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C78F2" w:rsidRPr="004C78F2" w:rsidRDefault="004C78F2" w:rsidP="004C78F2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8F2" w:rsidRDefault="004C78F2" w:rsidP="004C78F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</w:t>
      </w:r>
    </w:p>
    <w:p w:rsidR="004C78F2" w:rsidRPr="004C78F2" w:rsidRDefault="004C78F2" w:rsidP="004C78F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 </w:t>
      </w:r>
      <w:r w:rsidR="00833068">
        <w:rPr>
          <w:rFonts w:ascii="Times New Roman" w:eastAsia="Times New Roman" w:hAnsi="Times New Roman" w:cs="Times New Roman"/>
          <w:bCs/>
          <w:color w:val="000000"/>
          <w:sz w:val="28"/>
        </w:rPr>
        <w:t>25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12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.  201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</w:t>
      </w: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                          № </w:t>
      </w:r>
      <w:r w:rsidR="00833068">
        <w:rPr>
          <w:rFonts w:ascii="Times New Roman" w:eastAsia="Times New Roman" w:hAnsi="Times New Roman" w:cs="Times New Roman"/>
          <w:bCs/>
          <w:color w:val="000000"/>
          <w:sz w:val="28"/>
        </w:rPr>
        <w:t>65-а</w:t>
      </w:r>
    </w:p>
    <w:p w:rsidR="004C78F2" w:rsidRPr="004C78F2" w:rsidRDefault="004C78F2" w:rsidP="004C78F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</w:p>
    <w:p w:rsidR="004C78F2" w:rsidRPr="004C78F2" w:rsidRDefault="004C78F2" w:rsidP="004C78F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«Определение должностных лиц (структурных подразделений), ответственных за профилактику коррупционных или иных правонарушений»</w:t>
      </w:r>
    </w:p>
    <w:p w:rsidR="004C78F2" w:rsidRPr="004C78F2" w:rsidRDefault="004C78F2" w:rsidP="004C78F2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</w:p>
    <w:p w:rsidR="004C78F2" w:rsidRPr="004C78F2" w:rsidRDefault="004C78F2" w:rsidP="008851B1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78F2">
        <w:rPr>
          <w:rFonts w:ascii="Times New Roman" w:eastAsia="Times New Roman" w:hAnsi="Times New Roman" w:cs="Times New Roman"/>
          <w:bCs/>
          <w:color w:val="1B1F21"/>
          <w:sz w:val="28"/>
        </w:rPr>
        <w:t xml:space="preserve">На основании </w:t>
      </w:r>
      <w:r>
        <w:rPr>
          <w:rFonts w:ascii="Times New Roman" w:eastAsia="Times New Roman" w:hAnsi="Times New Roman" w:cs="Times New Roman"/>
          <w:bCs/>
          <w:color w:val="1B1F21"/>
          <w:sz w:val="28"/>
        </w:rPr>
        <w:t xml:space="preserve"> </w:t>
      </w:r>
      <w:r w:rsidRPr="004C78F2">
        <w:rPr>
          <w:rFonts w:ascii="Times New Roman" w:eastAsia="Times New Roman" w:hAnsi="Times New Roman" w:cs="Times New Roman"/>
          <w:bCs/>
          <w:color w:val="1B1F21"/>
          <w:sz w:val="28"/>
        </w:rPr>
        <w:t>№273-ФЗ «О противодействии коррупции»</w:t>
      </w:r>
    </w:p>
    <w:p w:rsidR="004C78F2" w:rsidRPr="004C78F2" w:rsidRDefault="004C78F2" w:rsidP="004C78F2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1B1F21"/>
          <w:sz w:val="28"/>
        </w:rPr>
        <w:t>ПОСТАНОВЛЯЮ:</w:t>
      </w:r>
    </w:p>
    <w:p w:rsidR="004C78F2" w:rsidRPr="004C78F2" w:rsidRDefault="008851B1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78F2"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.Назначить ответственных за профилактику коррупционных  или иных правонарушений руководител</w:t>
      </w:r>
      <w:r w:rsid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C78F2"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</w:t>
      </w:r>
      <w:r w:rsid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C78F2"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C78F2"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Семилетко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 –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КДЦ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Ивченко Н.Е.. – специалиста администрации</w:t>
      </w:r>
      <w:r w:rsidR="00C02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029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 w:rsidR="00C02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8F2" w:rsidRPr="004C78F2" w:rsidRDefault="004C78F2" w:rsidP="004C78F2">
      <w:pPr>
        <w:spacing w:before="100" w:beforeAutospacing="1" w:after="100" w:afterAutospacing="1" w:line="225" w:lineRule="atLeast"/>
        <w:ind w:righ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2. Руководител</w:t>
      </w:r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</w:t>
      </w:r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подразделения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</w:t>
      </w:r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за профилактику коррупционных или иных правонарушений</w:t>
      </w:r>
      <w:proofErr w:type="gramStart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провести  </w:t>
      </w:r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</w:t>
      </w: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 обучающие  мероприятия по вопросам профилактики и противодействия коррупции;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процедур;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в начале каждого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антикоррупционные</w:t>
      </w:r>
      <w:proofErr w:type="spellEnd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меры.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</w:t>
      </w:r>
      <w:proofErr w:type="gramStart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отчет</w:t>
      </w:r>
      <w:proofErr w:type="gramEnd"/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 проводимой работе и достигнутых результатах в сфере противодействия коррупции.</w:t>
      </w:r>
    </w:p>
    <w:p w:rsidR="008851B1" w:rsidRDefault="004C78F2" w:rsidP="004C78F2">
      <w:pPr>
        <w:spacing w:before="150" w:after="150" w:line="225" w:lineRule="atLeast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Специалисту </w:t>
      </w:r>
      <w:proofErr w:type="spellStart"/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Нагоричной</w:t>
      </w:r>
      <w:proofErr w:type="spellEnd"/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разместить на сайте администрации пакет нормативных документов по </w:t>
      </w:r>
      <w:proofErr w:type="spellStart"/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="0088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8851B1" w:rsidRDefault="008851B1" w:rsidP="004C78F2">
      <w:pPr>
        <w:spacing w:before="150" w:after="150" w:line="225" w:lineRule="atLeast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4.Контроль исполнения данного постановления оставляю за собой.</w:t>
      </w:r>
    </w:p>
    <w:p w:rsidR="008851B1" w:rsidRDefault="008851B1" w:rsidP="004C78F2">
      <w:pPr>
        <w:spacing w:before="150" w:after="150" w:line="225" w:lineRule="atLeast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1B1" w:rsidRDefault="008851B1" w:rsidP="004C78F2">
      <w:pPr>
        <w:spacing w:before="150" w:after="150" w:line="225" w:lineRule="atLeast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Л.В.Ферле</w:t>
      </w:r>
      <w:proofErr w:type="spellEnd"/>
    </w:p>
    <w:p w:rsidR="004C78F2" w:rsidRPr="004C78F2" w:rsidRDefault="004C78F2" w:rsidP="004C78F2">
      <w:pPr>
        <w:spacing w:before="150" w:after="150" w:line="225" w:lineRule="atLeast"/>
        <w:ind w:left="43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8851B1">
      <w:pPr>
        <w:spacing w:before="150" w:line="225" w:lineRule="atLeast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4C78F2" w:rsidRPr="004C78F2" w:rsidTr="004C78F2"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C78F2" w:rsidRPr="004C78F2" w:rsidTr="004C78F2"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8F2" w:rsidRPr="004C78F2" w:rsidRDefault="004C78F2" w:rsidP="004C78F2">
            <w:pPr>
              <w:spacing w:before="150" w:after="150" w:line="225" w:lineRule="atLeast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C78F2" w:rsidRPr="004C78F2" w:rsidRDefault="004C78F2" w:rsidP="004C7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C14" w:rsidRDefault="00421C14"/>
    <w:sectPr w:rsidR="00421C14" w:rsidSect="00E7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8F2"/>
    <w:rsid w:val="00421C14"/>
    <w:rsid w:val="004C78F2"/>
    <w:rsid w:val="00833068"/>
    <w:rsid w:val="008851B1"/>
    <w:rsid w:val="009A3555"/>
    <w:rsid w:val="00C029E9"/>
    <w:rsid w:val="00E7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8F2"/>
    <w:rPr>
      <w:b/>
      <w:bCs/>
    </w:rPr>
  </w:style>
  <w:style w:type="paragraph" w:styleId="a4">
    <w:name w:val="Normal (Web)"/>
    <w:basedOn w:val="a"/>
    <w:uiPriority w:val="99"/>
    <w:semiHidden/>
    <w:unhideWhenUsed/>
    <w:rsid w:val="004C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11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385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6CA1-EE49-4376-AEFF-7EBA7B2D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2016-01-19T06:56:00Z</cp:lastPrinted>
  <dcterms:created xsi:type="dcterms:W3CDTF">2016-01-19T05:55:00Z</dcterms:created>
  <dcterms:modified xsi:type="dcterms:W3CDTF">2016-10-11T04:37:00Z</dcterms:modified>
</cp:coreProperties>
</file>