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30F6" w:rsidRDefault="002930F6" w:rsidP="00D96FDF">
      <w:pPr>
        <w:spacing w:after="0" w:line="240" w:lineRule="auto"/>
        <w:jc w:val="center"/>
        <w:rPr>
          <w:rFonts w:ascii="Times New Roman" w:hAnsi="Times New Roman"/>
          <w:b/>
          <w:bCs/>
          <w:spacing w:val="-1"/>
          <w:sz w:val="28"/>
          <w:szCs w:val="28"/>
        </w:rPr>
      </w:pPr>
    </w:p>
    <w:p w:rsidR="0082670B" w:rsidRPr="00B1619E" w:rsidRDefault="0082670B" w:rsidP="00D96FDF">
      <w:pPr>
        <w:spacing w:after="0" w:line="240" w:lineRule="auto"/>
        <w:jc w:val="center"/>
        <w:rPr>
          <w:rFonts w:ascii="Times New Roman" w:hAnsi="Times New Roman"/>
          <w:sz w:val="28"/>
          <w:szCs w:val="28"/>
        </w:rPr>
      </w:pPr>
      <w:r w:rsidRPr="00B1619E">
        <w:rPr>
          <w:rFonts w:ascii="Times New Roman" w:hAnsi="Times New Roman"/>
          <w:b/>
          <w:bCs/>
          <w:spacing w:val="-1"/>
          <w:sz w:val="28"/>
          <w:szCs w:val="28"/>
        </w:rPr>
        <w:t>СОВЕТ ДЕПУТАТОВ</w:t>
      </w:r>
      <w:r w:rsidRPr="00B1619E">
        <w:rPr>
          <w:rFonts w:ascii="Times New Roman" w:hAnsi="Times New Roman"/>
          <w:sz w:val="28"/>
          <w:szCs w:val="28"/>
        </w:rPr>
        <w:t xml:space="preserve"> </w:t>
      </w:r>
      <w:r w:rsidR="004D342E" w:rsidRPr="00B1619E">
        <w:rPr>
          <w:rFonts w:ascii="Times New Roman" w:hAnsi="Times New Roman"/>
          <w:b/>
          <w:bCs/>
          <w:spacing w:val="-1"/>
          <w:sz w:val="28"/>
          <w:szCs w:val="28"/>
        </w:rPr>
        <w:t>ВАРВАРОВСКОГО</w:t>
      </w:r>
      <w:r w:rsidRPr="00B1619E">
        <w:rPr>
          <w:rFonts w:ascii="Times New Roman" w:hAnsi="Times New Roman"/>
          <w:b/>
          <w:bCs/>
          <w:spacing w:val="-1"/>
          <w:sz w:val="28"/>
          <w:szCs w:val="28"/>
        </w:rPr>
        <w:t xml:space="preserve"> СЕЛЬСОВЕТА</w:t>
      </w:r>
    </w:p>
    <w:p w:rsidR="0082670B" w:rsidRPr="00B1619E" w:rsidRDefault="0082670B" w:rsidP="0082670B">
      <w:pPr>
        <w:shd w:val="clear" w:color="auto" w:fill="FFFFFF"/>
        <w:spacing w:after="0" w:line="240" w:lineRule="auto"/>
        <w:jc w:val="center"/>
        <w:rPr>
          <w:rFonts w:ascii="Times New Roman" w:hAnsi="Times New Roman"/>
          <w:sz w:val="28"/>
          <w:szCs w:val="28"/>
        </w:rPr>
      </w:pPr>
      <w:r w:rsidRPr="00B1619E">
        <w:rPr>
          <w:rFonts w:ascii="Times New Roman" w:hAnsi="Times New Roman"/>
          <w:b/>
          <w:bCs/>
          <w:spacing w:val="-2"/>
          <w:sz w:val="28"/>
          <w:szCs w:val="28"/>
        </w:rPr>
        <w:t>ЧИСТООЗЕРНОГО РАЙОНА НОВОСИБИРСКОЙ ОБЛАСТИ</w:t>
      </w:r>
    </w:p>
    <w:p w:rsidR="0082670B" w:rsidRPr="00B1619E" w:rsidRDefault="0082670B" w:rsidP="0082670B">
      <w:pPr>
        <w:shd w:val="clear" w:color="auto" w:fill="FFFFFF"/>
        <w:spacing w:after="0" w:line="240" w:lineRule="auto"/>
        <w:jc w:val="center"/>
        <w:rPr>
          <w:rFonts w:ascii="Times New Roman" w:hAnsi="Times New Roman"/>
          <w:b/>
          <w:sz w:val="28"/>
          <w:szCs w:val="28"/>
        </w:rPr>
      </w:pPr>
      <w:r w:rsidRPr="00B1619E">
        <w:rPr>
          <w:rFonts w:ascii="Times New Roman" w:hAnsi="Times New Roman"/>
          <w:sz w:val="28"/>
          <w:szCs w:val="28"/>
        </w:rPr>
        <w:t xml:space="preserve"> </w:t>
      </w:r>
      <w:r w:rsidR="001A28A0" w:rsidRPr="00B1619E">
        <w:rPr>
          <w:rFonts w:ascii="Times New Roman" w:hAnsi="Times New Roman"/>
          <w:b/>
          <w:sz w:val="28"/>
          <w:szCs w:val="28"/>
        </w:rPr>
        <w:t>ЧЕТВЕРТОГО</w:t>
      </w:r>
      <w:r w:rsidR="00D47A7D" w:rsidRPr="00B1619E">
        <w:rPr>
          <w:rFonts w:ascii="Times New Roman" w:hAnsi="Times New Roman"/>
          <w:b/>
          <w:sz w:val="28"/>
          <w:szCs w:val="28"/>
        </w:rPr>
        <w:t xml:space="preserve"> СОЗЫВА</w:t>
      </w:r>
    </w:p>
    <w:p w:rsidR="0082670B" w:rsidRPr="00B1619E" w:rsidRDefault="0082670B" w:rsidP="0082670B">
      <w:pPr>
        <w:shd w:val="clear" w:color="auto" w:fill="FFFFFF"/>
        <w:spacing w:after="0" w:line="240" w:lineRule="auto"/>
        <w:jc w:val="center"/>
        <w:rPr>
          <w:rFonts w:ascii="Times New Roman" w:hAnsi="Times New Roman"/>
          <w:b/>
          <w:bCs/>
          <w:spacing w:val="-4"/>
          <w:w w:val="128"/>
          <w:sz w:val="28"/>
          <w:szCs w:val="28"/>
        </w:rPr>
      </w:pPr>
      <w:r w:rsidRPr="00B1619E">
        <w:rPr>
          <w:rFonts w:ascii="Times New Roman" w:hAnsi="Times New Roman"/>
          <w:b/>
          <w:bCs/>
          <w:spacing w:val="-4"/>
          <w:w w:val="128"/>
          <w:sz w:val="28"/>
          <w:szCs w:val="28"/>
        </w:rPr>
        <w:t xml:space="preserve">                             </w:t>
      </w:r>
    </w:p>
    <w:p w:rsidR="0082670B" w:rsidRPr="00B1619E" w:rsidRDefault="0082670B" w:rsidP="004D342E">
      <w:pPr>
        <w:shd w:val="clear" w:color="auto" w:fill="FFFFFF"/>
        <w:spacing w:after="0" w:line="240" w:lineRule="auto"/>
        <w:jc w:val="center"/>
        <w:rPr>
          <w:rFonts w:ascii="Times New Roman" w:hAnsi="Times New Roman"/>
          <w:b/>
          <w:bCs/>
          <w:spacing w:val="-4"/>
          <w:w w:val="128"/>
          <w:sz w:val="28"/>
          <w:szCs w:val="28"/>
        </w:rPr>
      </w:pPr>
      <w:r w:rsidRPr="00B1619E">
        <w:rPr>
          <w:rFonts w:ascii="Times New Roman" w:hAnsi="Times New Roman"/>
          <w:b/>
          <w:bCs/>
          <w:spacing w:val="-4"/>
          <w:w w:val="128"/>
          <w:sz w:val="28"/>
          <w:szCs w:val="28"/>
        </w:rPr>
        <w:t>РЕШЕНИЕ</w:t>
      </w:r>
    </w:p>
    <w:p w:rsidR="0082670B" w:rsidRPr="00B1619E" w:rsidRDefault="004D1A0E" w:rsidP="002930F6">
      <w:pPr>
        <w:shd w:val="clear" w:color="auto" w:fill="FFFFFF"/>
        <w:tabs>
          <w:tab w:val="left" w:pos="3677"/>
          <w:tab w:val="left" w:pos="8496"/>
        </w:tabs>
        <w:spacing w:after="0" w:line="240" w:lineRule="auto"/>
        <w:jc w:val="center"/>
        <w:rPr>
          <w:rFonts w:ascii="Times New Roman" w:hAnsi="Times New Roman"/>
          <w:sz w:val="28"/>
          <w:szCs w:val="28"/>
        </w:rPr>
      </w:pPr>
      <w:r>
        <w:rPr>
          <w:rFonts w:ascii="Times New Roman" w:hAnsi="Times New Roman"/>
          <w:b/>
          <w:sz w:val="28"/>
          <w:szCs w:val="28"/>
        </w:rPr>
        <w:t>Пятьдесят восьмой</w:t>
      </w:r>
      <w:r w:rsidR="00211984" w:rsidRPr="00B1619E">
        <w:rPr>
          <w:rFonts w:ascii="Times New Roman" w:hAnsi="Times New Roman"/>
          <w:b/>
          <w:sz w:val="28"/>
          <w:szCs w:val="28"/>
        </w:rPr>
        <w:t xml:space="preserve"> сесси</w:t>
      </w:r>
      <w:r w:rsidR="009C75B5" w:rsidRPr="00B1619E">
        <w:rPr>
          <w:rFonts w:ascii="Times New Roman" w:hAnsi="Times New Roman"/>
          <w:b/>
          <w:sz w:val="28"/>
          <w:szCs w:val="28"/>
        </w:rPr>
        <w:t>и</w:t>
      </w:r>
    </w:p>
    <w:p w:rsidR="004D342E" w:rsidRDefault="004D342E" w:rsidP="004D342E">
      <w:pPr>
        <w:rPr>
          <w:rFonts w:ascii="Times New Roman" w:eastAsia="Times New Roman" w:hAnsi="Times New Roman"/>
          <w:b/>
          <w:color w:val="000000"/>
          <w:sz w:val="28"/>
          <w:szCs w:val="28"/>
        </w:rPr>
      </w:pPr>
      <w:r w:rsidRPr="00B1619E">
        <w:rPr>
          <w:rFonts w:ascii="Times New Roman" w:eastAsia="Times New Roman" w:hAnsi="Times New Roman"/>
          <w:b/>
          <w:color w:val="000000"/>
          <w:sz w:val="28"/>
          <w:szCs w:val="28"/>
        </w:rPr>
        <w:t>«</w:t>
      </w:r>
      <w:r w:rsidR="0084665E">
        <w:rPr>
          <w:rFonts w:ascii="Times New Roman" w:eastAsia="Times New Roman" w:hAnsi="Times New Roman"/>
          <w:b/>
          <w:color w:val="000000"/>
          <w:sz w:val="28"/>
          <w:szCs w:val="28"/>
        </w:rPr>
        <w:t>28</w:t>
      </w:r>
      <w:r w:rsidRPr="00B1619E">
        <w:rPr>
          <w:rFonts w:ascii="Times New Roman" w:eastAsia="Times New Roman" w:hAnsi="Times New Roman"/>
          <w:b/>
          <w:color w:val="000000"/>
          <w:sz w:val="28"/>
          <w:szCs w:val="28"/>
        </w:rPr>
        <w:t xml:space="preserve">» </w:t>
      </w:r>
      <w:r w:rsidR="0084665E">
        <w:rPr>
          <w:rFonts w:ascii="Times New Roman" w:eastAsia="Times New Roman" w:hAnsi="Times New Roman"/>
          <w:b/>
          <w:color w:val="000000"/>
          <w:sz w:val="28"/>
          <w:szCs w:val="28"/>
        </w:rPr>
        <w:t xml:space="preserve"> февраля</w:t>
      </w:r>
      <w:r w:rsidR="004D1A0E">
        <w:rPr>
          <w:rFonts w:ascii="Times New Roman" w:eastAsia="Times New Roman" w:hAnsi="Times New Roman"/>
          <w:b/>
          <w:color w:val="000000"/>
          <w:sz w:val="28"/>
          <w:szCs w:val="28"/>
        </w:rPr>
        <w:t xml:space="preserve"> 2025</w:t>
      </w:r>
      <w:r w:rsidRPr="00B1619E">
        <w:rPr>
          <w:rFonts w:ascii="Times New Roman" w:eastAsia="Times New Roman" w:hAnsi="Times New Roman"/>
          <w:b/>
          <w:color w:val="000000"/>
          <w:sz w:val="28"/>
          <w:szCs w:val="28"/>
        </w:rPr>
        <w:t xml:space="preserve">                                                                 </w:t>
      </w:r>
      <w:r w:rsidR="003D461F" w:rsidRPr="00B1619E">
        <w:rPr>
          <w:rFonts w:ascii="Times New Roman" w:eastAsia="Times New Roman" w:hAnsi="Times New Roman"/>
          <w:b/>
          <w:color w:val="000000"/>
          <w:sz w:val="28"/>
          <w:szCs w:val="28"/>
        </w:rPr>
        <w:t xml:space="preserve">                </w:t>
      </w:r>
      <w:r w:rsidRPr="00B1619E">
        <w:rPr>
          <w:rFonts w:ascii="Times New Roman" w:eastAsia="Times New Roman" w:hAnsi="Times New Roman"/>
          <w:b/>
          <w:color w:val="000000"/>
          <w:sz w:val="28"/>
          <w:szCs w:val="28"/>
        </w:rPr>
        <w:t xml:space="preserve">            № </w:t>
      </w:r>
      <w:r w:rsidR="00E21D85" w:rsidRPr="00B1619E">
        <w:rPr>
          <w:rFonts w:ascii="Times New Roman" w:eastAsia="Times New Roman" w:hAnsi="Times New Roman"/>
          <w:b/>
          <w:color w:val="000000"/>
          <w:sz w:val="28"/>
          <w:szCs w:val="28"/>
        </w:rPr>
        <w:t>1</w:t>
      </w:r>
      <w:r w:rsidR="0084665E">
        <w:rPr>
          <w:rFonts w:ascii="Times New Roman" w:eastAsia="Times New Roman" w:hAnsi="Times New Roman"/>
          <w:b/>
          <w:color w:val="000000"/>
          <w:sz w:val="28"/>
          <w:szCs w:val="28"/>
        </w:rPr>
        <w:t>73</w:t>
      </w:r>
    </w:p>
    <w:p w:rsidR="0082670B" w:rsidRDefault="00C9658E" w:rsidP="002930F6">
      <w:pPr>
        <w:shd w:val="clear" w:color="auto" w:fill="FFFFFF"/>
        <w:tabs>
          <w:tab w:val="left" w:pos="3677"/>
          <w:tab w:val="left" w:pos="8496"/>
        </w:tabs>
        <w:spacing w:after="0" w:line="240" w:lineRule="auto"/>
        <w:jc w:val="center"/>
        <w:rPr>
          <w:rFonts w:ascii="Times New Roman" w:hAnsi="Times New Roman"/>
          <w:b/>
          <w:sz w:val="28"/>
          <w:szCs w:val="28"/>
        </w:rPr>
      </w:pPr>
      <w:proofErr w:type="gramStart"/>
      <w:r w:rsidRPr="00B1619E">
        <w:rPr>
          <w:rFonts w:ascii="Times New Roman" w:hAnsi="Times New Roman"/>
          <w:b/>
          <w:sz w:val="28"/>
          <w:szCs w:val="28"/>
        </w:rPr>
        <w:t>с</w:t>
      </w:r>
      <w:proofErr w:type="gramEnd"/>
      <w:r w:rsidRPr="00B1619E">
        <w:rPr>
          <w:rFonts w:ascii="Times New Roman" w:hAnsi="Times New Roman"/>
          <w:b/>
          <w:sz w:val="28"/>
          <w:szCs w:val="28"/>
        </w:rPr>
        <w:t>. Варваровка</w:t>
      </w:r>
    </w:p>
    <w:p w:rsidR="002930F6" w:rsidRPr="00B1619E" w:rsidRDefault="002930F6" w:rsidP="002930F6">
      <w:pPr>
        <w:shd w:val="clear" w:color="auto" w:fill="FFFFFF"/>
        <w:tabs>
          <w:tab w:val="left" w:pos="3677"/>
          <w:tab w:val="left" w:pos="8496"/>
        </w:tabs>
        <w:spacing w:after="0" w:line="240" w:lineRule="auto"/>
        <w:jc w:val="center"/>
        <w:rPr>
          <w:rFonts w:ascii="Times New Roman" w:hAnsi="Times New Roman"/>
          <w:sz w:val="28"/>
          <w:szCs w:val="28"/>
        </w:rPr>
      </w:pPr>
    </w:p>
    <w:p w:rsidR="0082670B" w:rsidRPr="00B1619E" w:rsidRDefault="0082670B" w:rsidP="009C75B5">
      <w:pPr>
        <w:pStyle w:val="a7"/>
        <w:jc w:val="center"/>
        <w:rPr>
          <w:rFonts w:ascii="Times New Roman" w:eastAsia="Times New Roman" w:hAnsi="Times New Roman"/>
          <w:b/>
          <w:sz w:val="28"/>
          <w:szCs w:val="28"/>
          <w:lang w:eastAsia="ru-RU"/>
        </w:rPr>
      </w:pPr>
      <w:r w:rsidRPr="00B1619E">
        <w:rPr>
          <w:rFonts w:ascii="Times New Roman" w:hAnsi="Times New Roman"/>
          <w:b/>
          <w:sz w:val="28"/>
          <w:szCs w:val="28"/>
        </w:rPr>
        <w:t xml:space="preserve">О внесении изменений в </w:t>
      </w:r>
      <w:r w:rsidR="00D96FDF" w:rsidRPr="00B1619E">
        <w:rPr>
          <w:rFonts w:ascii="Times New Roman" w:hAnsi="Times New Roman"/>
          <w:b/>
          <w:sz w:val="28"/>
          <w:szCs w:val="28"/>
        </w:rPr>
        <w:t>решение двенадцатой</w:t>
      </w:r>
      <w:r w:rsidR="009F388F" w:rsidRPr="00B1619E">
        <w:rPr>
          <w:rFonts w:ascii="Times New Roman" w:hAnsi="Times New Roman"/>
          <w:b/>
          <w:sz w:val="28"/>
          <w:szCs w:val="28"/>
        </w:rPr>
        <w:t xml:space="preserve"> очередной</w:t>
      </w:r>
      <w:r w:rsidR="009C75B5" w:rsidRPr="00B1619E">
        <w:rPr>
          <w:rFonts w:ascii="Times New Roman" w:hAnsi="Times New Roman"/>
          <w:b/>
          <w:sz w:val="28"/>
          <w:szCs w:val="28"/>
        </w:rPr>
        <w:t xml:space="preserve"> сессии</w:t>
      </w:r>
      <w:r w:rsidR="009F388F" w:rsidRPr="00B1619E">
        <w:rPr>
          <w:rFonts w:ascii="Times New Roman" w:hAnsi="Times New Roman"/>
          <w:b/>
          <w:sz w:val="28"/>
          <w:szCs w:val="28"/>
        </w:rPr>
        <w:t xml:space="preserve"> Совета депутатов Варваровского сельсовета Чистоозерного района Новосибирской области</w:t>
      </w:r>
      <w:r w:rsidRPr="00B1619E">
        <w:rPr>
          <w:rFonts w:ascii="Times New Roman" w:hAnsi="Times New Roman"/>
          <w:b/>
          <w:sz w:val="28"/>
          <w:szCs w:val="28"/>
        </w:rPr>
        <w:t xml:space="preserve"> от </w:t>
      </w:r>
      <w:r w:rsidR="009F388F" w:rsidRPr="00B1619E">
        <w:rPr>
          <w:rFonts w:ascii="Times New Roman" w:hAnsi="Times New Roman"/>
          <w:b/>
          <w:sz w:val="28"/>
          <w:szCs w:val="28"/>
        </w:rPr>
        <w:t>28</w:t>
      </w:r>
      <w:r w:rsidRPr="00B1619E">
        <w:rPr>
          <w:rFonts w:ascii="Times New Roman" w:hAnsi="Times New Roman"/>
          <w:b/>
          <w:sz w:val="28"/>
          <w:szCs w:val="28"/>
        </w:rPr>
        <w:t>.</w:t>
      </w:r>
      <w:r w:rsidR="009C75B5" w:rsidRPr="00B1619E">
        <w:rPr>
          <w:rFonts w:ascii="Times New Roman" w:hAnsi="Times New Roman"/>
          <w:b/>
          <w:sz w:val="28"/>
          <w:szCs w:val="28"/>
        </w:rPr>
        <w:t>0</w:t>
      </w:r>
      <w:r w:rsidR="009F388F" w:rsidRPr="00B1619E">
        <w:rPr>
          <w:rFonts w:ascii="Times New Roman" w:hAnsi="Times New Roman"/>
          <w:b/>
          <w:sz w:val="28"/>
          <w:szCs w:val="28"/>
        </w:rPr>
        <w:t>9</w:t>
      </w:r>
      <w:r w:rsidRPr="00B1619E">
        <w:rPr>
          <w:rFonts w:ascii="Times New Roman" w:hAnsi="Times New Roman"/>
          <w:b/>
          <w:sz w:val="28"/>
          <w:szCs w:val="28"/>
        </w:rPr>
        <w:t>.20</w:t>
      </w:r>
      <w:r w:rsidR="009F388F" w:rsidRPr="00B1619E">
        <w:rPr>
          <w:rFonts w:ascii="Times New Roman" w:hAnsi="Times New Roman"/>
          <w:b/>
          <w:sz w:val="28"/>
          <w:szCs w:val="28"/>
        </w:rPr>
        <w:t>21</w:t>
      </w:r>
      <w:r w:rsidRPr="00B1619E">
        <w:rPr>
          <w:rFonts w:ascii="Times New Roman" w:hAnsi="Times New Roman"/>
          <w:b/>
          <w:sz w:val="28"/>
          <w:szCs w:val="28"/>
        </w:rPr>
        <w:t xml:space="preserve"> года </w:t>
      </w:r>
      <w:r w:rsidR="009F388F" w:rsidRPr="00B1619E">
        <w:rPr>
          <w:rFonts w:ascii="Times New Roman" w:hAnsi="Times New Roman"/>
          <w:b/>
          <w:sz w:val="28"/>
          <w:szCs w:val="28"/>
        </w:rPr>
        <w:t xml:space="preserve">№ 64 </w:t>
      </w:r>
      <w:r w:rsidRPr="00B1619E">
        <w:rPr>
          <w:rFonts w:ascii="Times New Roman" w:hAnsi="Times New Roman"/>
          <w:b/>
          <w:sz w:val="28"/>
          <w:szCs w:val="28"/>
        </w:rPr>
        <w:t>«О</w:t>
      </w:r>
      <w:r w:rsidR="009C75B5" w:rsidRPr="00B1619E">
        <w:rPr>
          <w:rFonts w:ascii="Times New Roman" w:hAnsi="Times New Roman"/>
          <w:b/>
          <w:sz w:val="28"/>
          <w:szCs w:val="28"/>
        </w:rPr>
        <w:t xml:space="preserve">б утверждении </w:t>
      </w:r>
      <w:r w:rsidR="00D96FDF" w:rsidRPr="00B1619E">
        <w:rPr>
          <w:rFonts w:ascii="Times New Roman" w:hAnsi="Times New Roman"/>
          <w:b/>
          <w:sz w:val="28"/>
          <w:szCs w:val="28"/>
        </w:rPr>
        <w:t>Положения о</w:t>
      </w:r>
      <w:r w:rsidR="009F388F" w:rsidRPr="00B1619E">
        <w:rPr>
          <w:rFonts w:ascii="Times New Roman" w:hAnsi="Times New Roman"/>
          <w:b/>
          <w:sz w:val="28"/>
          <w:szCs w:val="28"/>
        </w:rPr>
        <w:t xml:space="preserve"> м</w:t>
      </w:r>
      <w:r w:rsidR="00C82408">
        <w:rPr>
          <w:rFonts w:ascii="Times New Roman" w:hAnsi="Times New Roman"/>
          <w:b/>
          <w:sz w:val="28"/>
          <w:szCs w:val="28"/>
        </w:rPr>
        <w:t xml:space="preserve">униципальном жилищном контроле </w:t>
      </w:r>
      <w:r w:rsidR="009F388F" w:rsidRPr="00B1619E">
        <w:rPr>
          <w:rFonts w:ascii="Times New Roman" w:hAnsi="Times New Roman"/>
          <w:b/>
          <w:sz w:val="28"/>
          <w:szCs w:val="28"/>
        </w:rPr>
        <w:t xml:space="preserve"> </w:t>
      </w:r>
      <w:r w:rsidR="00C82408">
        <w:rPr>
          <w:rFonts w:ascii="Times New Roman" w:hAnsi="Times New Roman"/>
          <w:b/>
          <w:sz w:val="28"/>
          <w:szCs w:val="28"/>
        </w:rPr>
        <w:t>на территории</w:t>
      </w:r>
      <w:r w:rsidR="00D96FDF" w:rsidRPr="00B1619E">
        <w:rPr>
          <w:rFonts w:ascii="Times New Roman" w:hAnsi="Times New Roman"/>
          <w:b/>
          <w:sz w:val="28"/>
          <w:szCs w:val="28"/>
        </w:rPr>
        <w:t xml:space="preserve"> Варваровского</w:t>
      </w:r>
      <w:r w:rsidRPr="00B1619E">
        <w:rPr>
          <w:rFonts w:ascii="Times New Roman" w:hAnsi="Times New Roman"/>
          <w:b/>
          <w:sz w:val="28"/>
          <w:szCs w:val="28"/>
        </w:rPr>
        <w:t xml:space="preserve"> сельсовета Чистоозерного района Новосибирской области</w:t>
      </w:r>
      <w:r w:rsidRPr="00B1619E">
        <w:rPr>
          <w:rFonts w:ascii="Times New Roman" w:eastAsia="Times New Roman" w:hAnsi="Times New Roman"/>
          <w:b/>
          <w:sz w:val="28"/>
          <w:szCs w:val="28"/>
          <w:lang w:eastAsia="ru-RU"/>
        </w:rPr>
        <w:t>»</w:t>
      </w:r>
    </w:p>
    <w:p w:rsidR="0082670B" w:rsidRPr="00B1619E" w:rsidRDefault="009C75B5" w:rsidP="0082670B">
      <w:pPr>
        <w:spacing w:after="0" w:line="240" w:lineRule="auto"/>
        <w:jc w:val="center"/>
        <w:rPr>
          <w:rFonts w:ascii="Times New Roman" w:eastAsia="Times New Roman" w:hAnsi="Times New Roman"/>
          <w:b/>
          <w:sz w:val="28"/>
          <w:szCs w:val="28"/>
          <w:lang w:eastAsia="ru-RU"/>
        </w:rPr>
      </w:pPr>
      <w:r w:rsidRPr="00B1619E">
        <w:rPr>
          <w:rFonts w:ascii="Times New Roman" w:eastAsia="Times New Roman" w:hAnsi="Times New Roman"/>
          <w:b/>
          <w:sz w:val="28"/>
          <w:szCs w:val="28"/>
          <w:lang w:eastAsia="ru-RU"/>
        </w:rPr>
        <w:t xml:space="preserve"> </w:t>
      </w:r>
    </w:p>
    <w:p w:rsidR="004D1A0E" w:rsidRPr="004D1A0E" w:rsidRDefault="004D1A0E" w:rsidP="00BC16D8">
      <w:pPr>
        <w:pStyle w:val="a7"/>
        <w:ind w:firstLine="426"/>
        <w:jc w:val="both"/>
        <w:rPr>
          <w:rFonts w:ascii="Times New Roman" w:hAnsi="Times New Roman"/>
          <w:sz w:val="28"/>
          <w:szCs w:val="28"/>
        </w:rPr>
      </w:pPr>
      <w:proofErr w:type="gramStart"/>
      <w:r w:rsidRPr="004D1A0E">
        <w:rPr>
          <w:rFonts w:ascii="Times New Roman" w:hAnsi="Times New Roman"/>
          <w:sz w:val="28"/>
          <w:szCs w:val="28"/>
        </w:rPr>
        <w:t xml:space="preserve">В соответствии </w:t>
      </w:r>
      <w:bookmarkStart w:id="0" w:name="_Hlk79501936"/>
      <w:r>
        <w:rPr>
          <w:rFonts w:ascii="Times New Roman" w:hAnsi="Times New Roman"/>
          <w:sz w:val="28"/>
          <w:szCs w:val="28"/>
        </w:rPr>
        <w:t>с Федеральным законом от 06.10.2003 № 131</w:t>
      </w:r>
      <w:r w:rsidR="001868F7">
        <w:rPr>
          <w:rFonts w:ascii="Times New Roman" w:hAnsi="Times New Roman"/>
          <w:sz w:val="28"/>
          <w:szCs w:val="28"/>
        </w:rPr>
        <w:t>ФЗ «Об общих принципах организации местного самоуправления в Российской Федерации»</w:t>
      </w:r>
      <w:bookmarkStart w:id="1" w:name="_Hlk77673480"/>
      <w:r w:rsidRPr="004D1A0E">
        <w:rPr>
          <w:rFonts w:ascii="Times New Roman" w:hAnsi="Times New Roman"/>
          <w:sz w:val="28"/>
          <w:szCs w:val="28"/>
        </w:rPr>
        <w:t>,</w:t>
      </w:r>
      <w:bookmarkEnd w:id="1"/>
      <w:r w:rsidRPr="004D1A0E">
        <w:rPr>
          <w:rFonts w:ascii="Times New Roman" w:hAnsi="Times New Roman"/>
          <w:sz w:val="28"/>
          <w:szCs w:val="28"/>
        </w:rPr>
        <w:t xml:space="preserve"> Федеральным законом от 31.07.2020 № 248-ФЗ «О государственном контроле (надзоре) и муниципальном контроле в Российской Федерации»,</w:t>
      </w:r>
      <w:r w:rsidR="001868F7" w:rsidRPr="001868F7">
        <w:rPr>
          <w:rFonts w:ascii="Times New Roman" w:hAnsi="Times New Roman"/>
          <w:sz w:val="28"/>
          <w:szCs w:val="28"/>
        </w:rPr>
        <w:t xml:space="preserve"> </w:t>
      </w:r>
      <w:r w:rsidR="001868F7">
        <w:rPr>
          <w:rFonts w:ascii="Times New Roman" w:hAnsi="Times New Roman"/>
          <w:sz w:val="28"/>
          <w:szCs w:val="28"/>
        </w:rPr>
        <w:t>Федеральным законом от 28.12.2024 № 540</w:t>
      </w:r>
      <w:r w:rsidR="001868F7" w:rsidRPr="004D1A0E">
        <w:rPr>
          <w:rFonts w:ascii="Times New Roman" w:hAnsi="Times New Roman"/>
          <w:sz w:val="28"/>
          <w:szCs w:val="28"/>
        </w:rPr>
        <w:t>-ФЗ</w:t>
      </w:r>
      <w:r w:rsidR="001868F7">
        <w:rPr>
          <w:rFonts w:ascii="Times New Roman" w:hAnsi="Times New Roman"/>
          <w:sz w:val="28"/>
          <w:szCs w:val="28"/>
        </w:rPr>
        <w:t xml:space="preserve"> «О внесении изменений в Федеральный закон</w:t>
      </w:r>
      <w:r w:rsidRPr="004D1A0E">
        <w:rPr>
          <w:rFonts w:ascii="Times New Roman" w:hAnsi="Times New Roman"/>
          <w:sz w:val="28"/>
          <w:szCs w:val="28"/>
        </w:rPr>
        <w:t xml:space="preserve"> </w:t>
      </w:r>
      <w:bookmarkEnd w:id="0"/>
      <w:r w:rsidR="001868F7">
        <w:rPr>
          <w:rFonts w:ascii="Times New Roman" w:hAnsi="Times New Roman"/>
          <w:sz w:val="28"/>
          <w:szCs w:val="28"/>
        </w:rPr>
        <w:t xml:space="preserve">«О государственном контроле (надзоре) и муниципальном контроле в Российской Федерации», </w:t>
      </w:r>
      <w:r w:rsidRPr="004D1A0E">
        <w:rPr>
          <w:rFonts w:ascii="Times New Roman" w:hAnsi="Times New Roman"/>
          <w:sz w:val="28"/>
          <w:szCs w:val="28"/>
        </w:rPr>
        <w:t>Уставом</w:t>
      </w:r>
      <w:r w:rsidRPr="004D1A0E">
        <w:rPr>
          <w:rFonts w:ascii="Times New Roman" w:hAnsi="Times New Roman"/>
          <w:b/>
          <w:bCs/>
          <w:sz w:val="28"/>
          <w:szCs w:val="28"/>
        </w:rPr>
        <w:t xml:space="preserve"> </w:t>
      </w:r>
      <w:r w:rsidRPr="004D1A0E">
        <w:rPr>
          <w:rFonts w:ascii="Times New Roman" w:hAnsi="Times New Roman"/>
          <w:bCs/>
          <w:sz w:val="28"/>
          <w:szCs w:val="28"/>
        </w:rPr>
        <w:t>сельского поселения Варваровского сельсовета муниципального Чистоозерного</w:t>
      </w:r>
      <w:proofErr w:type="gramEnd"/>
      <w:r w:rsidRPr="004D1A0E">
        <w:rPr>
          <w:rFonts w:ascii="Times New Roman" w:hAnsi="Times New Roman"/>
          <w:bCs/>
          <w:sz w:val="28"/>
          <w:szCs w:val="28"/>
        </w:rPr>
        <w:t xml:space="preserve"> района Новосибирской области</w:t>
      </w:r>
      <w:r w:rsidRPr="004D1A0E">
        <w:rPr>
          <w:rFonts w:ascii="Times New Roman" w:hAnsi="Times New Roman"/>
          <w:iCs/>
          <w:sz w:val="28"/>
          <w:szCs w:val="28"/>
        </w:rPr>
        <w:t xml:space="preserve">, Совет депутатов Варваровского сельсовета Чистоозерного района Новосибирской области </w:t>
      </w:r>
    </w:p>
    <w:p w:rsidR="002D2442" w:rsidRPr="00B1619E" w:rsidRDefault="0082670B" w:rsidP="00B1619E">
      <w:pPr>
        <w:pStyle w:val="a7"/>
        <w:ind w:firstLine="709"/>
        <w:jc w:val="both"/>
        <w:rPr>
          <w:rFonts w:ascii="Times New Roman" w:hAnsi="Times New Roman"/>
          <w:b/>
          <w:bCs/>
          <w:sz w:val="28"/>
          <w:szCs w:val="28"/>
        </w:rPr>
      </w:pPr>
      <w:r w:rsidRPr="00B1619E">
        <w:rPr>
          <w:rFonts w:ascii="Times New Roman" w:hAnsi="Times New Roman"/>
          <w:b/>
          <w:bCs/>
          <w:sz w:val="28"/>
          <w:szCs w:val="28"/>
        </w:rPr>
        <w:t>РЕШИЛ:</w:t>
      </w:r>
    </w:p>
    <w:p w:rsidR="00097F2B" w:rsidRPr="00BC16D8" w:rsidRDefault="0082670B" w:rsidP="002D2442">
      <w:pPr>
        <w:pStyle w:val="a7"/>
        <w:jc w:val="both"/>
        <w:rPr>
          <w:rFonts w:ascii="Times New Roman" w:eastAsia="Times New Roman" w:hAnsi="Times New Roman"/>
          <w:sz w:val="28"/>
          <w:szCs w:val="28"/>
          <w:lang w:eastAsia="ru-RU"/>
        </w:rPr>
      </w:pPr>
      <w:r w:rsidRPr="00B1619E">
        <w:rPr>
          <w:rFonts w:ascii="Times New Roman" w:hAnsi="Times New Roman"/>
          <w:sz w:val="28"/>
          <w:szCs w:val="28"/>
        </w:rPr>
        <w:t>1</w:t>
      </w:r>
      <w:r w:rsidRPr="00BC16D8">
        <w:rPr>
          <w:rFonts w:ascii="Times New Roman" w:hAnsi="Times New Roman"/>
          <w:sz w:val="28"/>
          <w:szCs w:val="28"/>
        </w:rPr>
        <w:t>. Внести изменения в решение</w:t>
      </w:r>
      <w:r w:rsidR="00687BDE" w:rsidRPr="00BC16D8">
        <w:rPr>
          <w:rFonts w:ascii="Times New Roman" w:hAnsi="Times New Roman"/>
          <w:sz w:val="28"/>
          <w:szCs w:val="28"/>
        </w:rPr>
        <w:t xml:space="preserve"> </w:t>
      </w:r>
      <w:r w:rsidR="004D342E" w:rsidRPr="00BC16D8">
        <w:rPr>
          <w:rFonts w:ascii="Times New Roman" w:hAnsi="Times New Roman"/>
          <w:sz w:val="28"/>
          <w:szCs w:val="28"/>
        </w:rPr>
        <w:t>д</w:t>
      </w:r>
      <w:r w:rsidR="00D96FDF" w:rsidRPr="00BC16D8">
        <w:rPr>
          <w:rFonts w:ascii="Times New Roman" w:hAnsi="Times New Roman"/>
          <w:sz w:val="28"/>
          <w:szCs w:val="28"/>
        </w:rPr>
        <w:t>венадцатой очередной</w:t>
      </w:r>
      <w:r w:rsidR="00687BDE" w:rsidRPr="00BC16D8">
        <w:rPr>
          <w:rFonts w:ascii="Times New Roman" w:hAnsi="Times New Roman"/>
          <w:sz w:val="28"/>
          <w:szCs w:val="28"/>
        </w:rPr>
        <w:t xml:space="preserve"> </w:t>
      </w:r>
      <w:r w:rsidRPr="00BC16D8">
        <w:rPr>
          <w:rFonts w:ascii="Times New Roman" w:hAnsi="Times New Roman"/>
          <w:sz w:val="28"/>
          <w:szCs w:val="28"/>
        </w:rPr>
        <w:t xml:space="preserve">сессии </w:t>
      </w:r>
      <w:r w:rsidR="00D96FDF" w:rsidRPr="00BC16D8">
        <w:rPr>
          <w:rFonts w:ascii="Times New Roman" w:hAnsi="Times New Roman"/>
          <w:sz w:val="28"/>
          <w:szCs w:val="28"/>
        </w:rPr>
        <w:t xml:space="preserve">Совета депутатов Варваровского сельсовета Чистоозерного района Новосибирской области </w:t>
      </w:r>
      <w:r w:rsidRPr="00BC16D8">
        <w:rPr>
          <w:rFonts w:ascii="Times New Roman" w:hAnsi="Times New Roman"/>
          <w:sz w:val="28"/>
          <w:szCs w:val="28"/>
        </w:rPr>
        <w:t xml:space="preserve">от </w:t>
      </w:r>
      <w:r w:rsidR="00D96FDF" w:rsidRPr="00BC16D8">
        <w:rPr>
          <w:rFonts w:ascii="Times New Roman" w:hAnsi="Times New Roman"/>
          <w:sz w:val="28"/>
          <w:szCs w:val="28"/>
        </w:rPr>
        <w:t>28</w:t>
      </w:r>
      <w:r w:rsidRPr="00BC16D8">
        <w:rPr>
          <w:rFonts w:ascii="Times New Roman" w:hAnsi="Times New Roman"/>
          <w:sz w:val="28"/>
          <w:szCs w:val="28"/>
        </w:rPr>
        <w:t>.</w:t>
      </w:r>
      <w:r w:rsidR="0095139F" w:rsidRPr="00BC16D8">
        <w:rPr>
          <w:rFonts w:ascii="Times New Roman" w:hAnsi="Times New Roman"/>
          <w:sz w:val="28"/>
          <w:szCs w:val="28"/>
        </w:rPr>
        <w:t>0</w:t>
      </w:r>
      <w:r w:rsidR="00D96FDF" w:rsidRPr="00BC16D8">
        <w:rPr>
          <w:rFonts w:ascii="Times New Roman" w:hAnsi="Times New Roman"/>
          <w:sz w:val="28"/>
          <w:szCs w:val="28"/>
        </w:rPr>
        <w:t>9</w:t>
      </w:r>
      <w:r w:rsidRPr="00BC16D8">
        <w:rPr>
          <w:rFonts w:ascii="Times New Roman" w:hAnsi="Times New Roman"/>
          <w:sz w:val="28"/>
          <w:szCs w:val="28"/>
        </w:rPr>
        <w:t>.202</w:t>
      </w:r>
      <w:r w:rsidR="00D96FDF" w:rsidRPr="00BC16D8">
        <w:rPr>
          <w:rFonts w:ascii="Times New Roman" w:hAnsi="Times New Roman"/>
          <w:sz w:val="28"/>
          <w:szCs w:val="28"/>
        </w:rPr>
        <w:t>1</w:t>
      </w:r>
      <w:r w:rsidRPr="00BC16D8">
        <w:rPr>
          <w:rFonts w:ascii="Times New Roman" w:hAnsi="Times New Roman"/>
          <w:sz w:val="28"/>
          <w:szCs w:val="28"/>
        </w:rPr>
        <w:t xml:space="preserve"> </w:t>
      </w:r>
      <w:r w:rsidR="001065D0" w:rsidRPr="00BC16D8">
        <w:rPr>
          <w:rFonts w:ascii="Times New Roman" w:hAnsi="Times New Roman"/>
          <w:sz w:val="28"/>
          <w:szCs w:val="28"/>
        </w:rPr>
        <w:t>года №</w:t>
      </w:r>
      <w:r w:rsidR="00D96FDF" w:rsidRPr="00BC16D8">
        <w:rPr>
          <w:rFonts w:ascii="Times New Roman" w:hAnsi="Times New Roman"/>
          <w:sz w:val="28"/>
          <w:szCs w:val="28"/>
        </w:rPr>
        <w:t xml:space="preserve"> 64 </w:t>
      </w:r>
      <w:r w:rsidRPr="00BC16D8">
        <w:rPr>
          <w:rFonts w:ascii="Times New Roman" w:hAnsi="Times New Roman"/>
          <w:sz w:val="28"/>
          <w:szCs w:val="28"/>
        </w:rPr>
        <w:t>«О</w:t>
      </w:r>
      <w:r w:rsidR="0095139F" w:rsidRPr="00BC16D8">
        <w:rPr>
          <w:rFonts w:ascii="Times New Roman" w:hAnsi="Times New Roman"/>
          <w:sz w:val="28"/>
          <w:szCs w:val="28"/>
        </w:rPr>
        <w:t>б</w:t>
      </w:r>
      <w:r w:rsidRPr="00BC16D8">
        <w:rPr>
          <w:rFonts w:ascii="Times New Roman" w:hAnsi="Times New Roman"/>
          <w:sz w:val="28"/>
          <w:szCs w:val="28"/>
        </w:rPr>
        <w:t xml:space="preserve"> </w:t>
      </w:r>
      <w:r w:rsidR="0095139F" w:rsidRPr="00BC16D8">
        <w:rPr>
          <w:rFonts w:ascii="Times New Roman" w:hAnsi="Times New Roman"/>
          <w:sz w:val="28"/>
          <w:szCs w:val="28"/>
        </w:rPr>
        <w:t>утверждении П</w:t>
      </w:r>
      <w:r w:rsidR="00D96FDF" w:rsidRPr="00BC16D8">
        <w:rPr>
          <w:rFonts w:ascii="Times New Roman" w:hAnsi="Times New Roman"/>
          <w:sz w:val="28"/>
          <w:szCs w:val="28"/>
        </w:rPr>
        <w:t xml:space="preserve">оложения о муниципальном жилищном </w:t>
      </w:r>
      <w:r w:rsidR="00C82408" w:rsidRPr="00BC16D8">
        <w:rPr>
          <w:rFonts w:ascii="Times New Roman" w:hAnsi="Times New Roman"/>
          <w:sz w:val="28"/>
          <w:szCs w:val="28"/>
        </w:rPr>
        <w:t>контроле на территории</w:t>
      </w:r>
      <w:r w:rsidR="0095139F" w:rsidRPr="00BC16D8">
        <w:rPr>
          <w:rFonts w:ascii="Times New Roman" w:hAnsi="Times New Roman"/>
          <w:sz w:val="28"/>
          <w:szCs w:val="28"/>
        </w:rPr>
        <w:t xml:space="preserve"> Варваровского</w:t>
      </w:r>
      <w:r w:rsidRPr="00BC16D8">
        <w:rPr>
          <w:rFonts w:ascii="Times New Roman" w:hAnsi="Times New Roman"/>
          <w:sz w:val="28"/>
          <w:szCs w:val="28"/>
        </w:rPr>
        <w:t xml:space="preserve"> сельсовета Чистоозерного </w:t>
      </w:r>
      <w:r w:rsidR="0095139F" w:rsidRPr="00BC16D8">
        <w:rPr>
          <w:rFonts w:ascii="Times New Roman" w:hAnsi="Times New Roman"/>
          <w:sz w:val="28"/>
          <w:szCs w:val="28"/>
        </w:rPr>
        <w:t xml:space="preserve">района </w:t>
      </w:r>
      <w:r w:rsidR="0095139F" w:rsidRPr="00BC16D8">
        <w:rPr>
          <w:rFonts w:ascii="Times New Roman" w:eastAsia="Times New Roman" w:hAnsi="Times New Roman"/>
          <w:sz w:val="28"/>
          <w:szCs w:val="28"/>
          <w:lang w:eastAsia="ru-RU"/>
        </w:rPr>
        <w:t>Новосибирской области»</w:t>
      </w:r>
      <w:bookmarkStart w:id="2" w:name="_GoBack"/>
      <w:bookmarkEnd w:id="2"/>
      <w:r w:rsidR="00365165" w:rsidRPr="00BC16D8">
        <w:rPr>
          <w:rFonts w:ascii="Times New Roman" w:eastAsia="Times New Roman" w:hAnsi="Times New Roman"/>
          <w:sz w:val="28"/>
          <w:szCs w:val="28"/>
          <w:lang w:eastAsia="ru-RU"/>
        </w:rPr>
        <w:t xml:space="preserve"> следующие изменения:</w:t>
      </w:r>
    </w:p>
    <w:p w:rsidR="004D58A3" w:rsidRPr="00BC16D8" w:rsidRDefault="00D36CA4" w:rsidP="003D31A0">
      <w:pPr>
        <w:pStyle w:val="a7"/>
        <w:numPr>
          <w:ilvl w:val="0"/>
          <w:numId w:val="2"/>
        </w:numPr>
        <w:jc w:val="both"/>
        <w:rPr>
          <w:rFonts w:ascii="Times New Roman" w:hAnsi="Times New Roman"/>
          <w:sz w:val="28"/>
          <w:szCs w:val="28"/>
        </w:rPr>
      </w:pPr>
      <w:r w:rsidRPr="00BC16D8">
        <w:rPr>
          <w:rFonts w:ascii="Times New Roman" w:hAnsi="Times New Roman"/>
          <w:sz w:val="28"/>
          <w:szCs w:val="28"/>
        </w:rPr>
        <w:t>Пункт 1.8. Раз</w:t>
      </w:r>
      <w:r w:rsidR="00CE7EAD" w:rsidRPr="00BC16D8">
        <w:rPr>
          <w:rFonts w:ascii="Times New Roman" w:hAnsi="Times New Roman"/>
          <w:sz w:val="28"/>
          <w:szCs w:val="28"/>
        </w:rPr>
        <w:t>дела 1 признать утратившим силу</w:t>
      </w:r>
    </w:p>
    <w:p w:rsidR="003D31A0" w:rsidRPr="00BC16D8" w:rsidRDefault="003D31A0" w:rsidP="003D31A0">
      <w:pPr>
        <w:pStyle w:val="a7"/>
        <w:numPr>
          <w:ilvl w:val="0"/>
          <w:numId w:val="2"/>
        </w:numPr>
        <w:jc w:val="both"/>
        <w:rPr>
          <w:rFonts w:ascii="Times New Roman" w:hAnsi="Times New Roman"/>
          <w:sz w:val="28"/>
          <w:szCs w:val="28"/>
        </w:rPr>
      </w:pPr>
      <w:r w:rsidRPr="00BC16D8">
        <w:rPr>
          <w:rFonts w:ascii="Times New Roman" w:hAnsi="Times New Roman"/>
          <w:sz w:val="28"/>
          <w:szCs w:val="28"/>
        </w:rPr>
        <w:t>Пункт 2.11. Положения изложить в новой редакции:</w:t>
      </w:r>
    </w:p>
    <w:p w:rsidR="003D31A0" w:rsidRPr="00BC16D8" w:rsidRDefault="003D31A0" w:rsidP="003D31A0">
      <w:pPr>
        <w:pStyle w:val="a7"/>
        <w:jc w:val="both"/>
        <w:rPr>
          <w:rFonts w:ascii="Times New Roman" w:hAnsi="Times New Roman"/>
          <w:sz w:val="28"/>
          <w:szCs w:val="28"/>
        </w:rPr>
      </w:pPr>
      <w:r w:rsidRPr="00BC16D8">
        <w:rPr>
          <w:rFonts w:ascii="Times New Roman" w:hAnsi="Times New Roman"/>
          <w:sz w:val="28"/>
          <w:szCs w:val="28"/>
        </w:rPr>
        <w:t xml:space="preserve">«Профилактический визит проводится в форме профилактической беседы  инспектором по месту осуществления деятельности контролируемого лица либо путем использования </w:t>
      </w:r>
      <w:proofErr w:type="spellStart"/>
      <w:r w:rsidRPr="00BC16D8">
        <w:rPr>
          <w:rFonts w:ascii="Times New Roman" w:hAnsi="Times New Roman"/>
          <w:sz w:val="28"/>
          <w:szCs w:val="28"/>
        </w:rPr>
        <w:t>видео-конференц-связи</w:t>
      </w:r>
      <w:proofErr w:type="spellEnd"/>
      <w:r w:rsidRPr="00BC16D8">
        <w:rPr>
          <w:rFonts w:ascii="Times New Roman" w:hAnsi="Times New Roman"/>
          <w:sz w:val="28"/>
          <w:szCs w:val="28"/>
        </w:rPr>
        <w:t xml:space="preserve"> или мобильного приложения «инспектор»</w:t>
      </w:r>
    </w:p>
    <w:p w:rsidR="003D31A0" w:rsidRPr="00BC16D8" w:rsidRDefault="003D31A0" w:rsidP="003D31A0">
      <w:pPr>
        <w:pStyle w:val="a7"/>
        <w:jc w:val="both"/>
        <w:rPr>
          <w:rFonts w:ascii="Times New Roman" w:hAnsi="Times New Roman"/>
          <w:sz w:val="28"/>
          <w:szCs w:val="28"/>
        </w:rPr>
      </w:pPr>
      <w:proofErr w:type="gramStart"/>
      <w:r w:rsidRPr="00BC16D8">
        <w:rPr>
          <w:rFonts w:ascii="Times New Roman" w:hAnsi="Times New Roman"/>
          <w:sz w:val="28"/>
          <w:szCs w:val="28"/>
        </w:rPr>
        <w:t>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 их соответствии критериям риска, о рекомендуемых способах снижения категории риска, видах,  содержании и об интенсивности мероприятий, проводимых в отношении объекта контроля исходя из его отнесения к соответствующей категории риска, а инспектор осуществляет ознакомление с объектом контроля, сбор сведений, необходимых для</w:t>
      </w:r>
      <w:proofErr w:type="gramEnd"/>
      <w:r w:rsidRPr="00BC16D8">
        <w:rPr>
          <w:rFonts w:ascii="Times New Roman" w:hAnsi="Times New Roman"/>
          <w:sz w:val="28"/>
          <w:szCs w:val="28"/>
        </w:rPr>
        <w:t xml:space="preserve"> отнесения объектов контроля к категориям риска, и проводит оценку уровня соблюдения контролируемым лицом обязательных требований.</w:t>
      </w:r>
    </w:p>
    <w:p w:rsidR="003D31A0" w:rsidRPr="00BC16D8" w:rsidRDefault="003D31A0" w:rsidP="003D31A0">
      <w:pPr>
        <w:pStyle w:val="a7"/>
        <w:jc w:val="both"/>
        <w:rPr>
          <w:rFonts w:ascii="Times New Roman" w:hAnsi="Times New Roman"/>
          <w:sz w:val="28"/>
          <w:szCs w:val="28"/>
        </w:rPr>
      </w:pPr>
      <w:r w:rsidRPr="00BC16D8">
        <w:rPr>
          <w:rFonts w:ascii="Times New Roman" w:hAnsi="Times New Roman"/>
          <w:sz w:val="28"/>
          <w:szCs w:val="28"/>
        </w:rPr>
        <w:lastRenderedPageBreak/>
        <w:t>Профилактический визит проводится по инициативе контрольного (надзорного) органа (обязательный профилактический визит) или по инициативе контролируемого лица.</w:t>
      </w:r>
    </w:p>
    <w:p w:rsidR="003D31A0" w:rsidRPr="00BC16D8" w:rsidRDefault="003D31A0" w:rsidP="00BC16D8">
      <w:pPr>
        <w:pStyle w:val="a8"/>
        <w:spacing w:line="240" w:lineRule="auto"/>
        <w:ind w:left="0"/>
        <w:jc w:val="both"/>
        <w:rPr>
          <w:rFonts w:ascii="Times New Roman" w:hAnsi="Times New Roman"/>
          <w:sz w:val="28"/>
        </w:rPr>
      </w:pPr>
      <w:r w:rsidRPr="00BC16D8">
        <w:rPr>
          <w:rFonts w:ascii="Times New Roman" w:hAnsi="Times New Roman"/>
          <w:sz w:val="28"/>
        </w:rPr>
        <w:t>Обязательный профилактический визит проводится в рамках государственного контроля (надзора) в случаях, предусмотренных частью 1 статьи 52.1 Федерального закона от 31.07.2020 № 248-ФЗ «О государственном контроле (надзоре) и муниципальном контроле в Российской Федерации»</w:t>
      </w:r>
    </w:p>
    <w:p w:rsidR="00BC16D8" w:rsidRPr="00BC16D8" w:rsidRDefault="003D31A0" w:rsidP="00BC16D8">
      <w:pPr>
        <w:pStyle w:val="a8"/>
        <w:spacing w:line="240" w:lineRule="auto"/>
        <w:ind w:left="0"/>
        <w:jc w:val="both"/>
        <w:rPr>
          <w:rFonts w:ascii="Times New Roman" w:hAnsi="Times New Roman"/>
          <w:sz w:val="28"/>
        </w:rPr>
      </w:pPr>
      <w:r w:rsidRPr="00BC16D8">
        <w:rPr>
          <w:rFonts w:ascii="Times New Roman" w:hAnsi="Times New Roman"/>
          <w:sz w:val="28"/>
        </w:rPr>
        <w:t>Профилактический визит по инициативе контролируемого лица проводится в соответствии со статьей 52.2  Федерального закона от 31.07.2020 № 248-ФЗ «О государственном контроле (надзоре) и муниципальном контроле в Российской Федерации»</w:t>
      </w:r>
    </w:p>
    <w:p w:rsidR="00BE3673" w:rsidRPr="00BC16D8" w:rsidRDefault="004D58A3" w:rsidP="0084665E">
      <w:pPr>
        <w:pStyle w:val="a7"/>
        <w:numPr>
          <w:ilvl w:val="0"/>
          <w:numId w:val="2"/>
        </w:numPr>
        <w:jc w:val="both"/>
        <w:rPr>
          <w:rFonts w:ascii="Times New Roman" w:hAnsi="Times New Roman"/>
          <w:sz w:val="28"/>
          <w:szCs w:val="28"/>
        </w:rPr>
      </w:pPr>
      <w:r w:rsidRPr="00BC16D8">
        <w:rPr>
          <w:rFonts w:ascii="Times New Roman" w:hAnsi="Times New Roman"/>
          <w:sz w:val="28"/>
          <w:szCs w:val="28"/>
        </w:rPr>
        <w:t xml:space="preserve">Пункт 3.4. </w:t>
      </w:r>
      <w:r w:rsidR="00BE3673" w:rsidRPr="00BC16D8">
        <w:rPr>
          <w:rFonts w:ascii="Times New Roman" w:hAnsi="Times New Roman"/>
          <w:sz w:val="28"/>
          <w:szCs w:val="28"/>
        </w:rPr>
        <w:t xml:space="preserve">Раздела 3 </w:t>
      </w:r>
      <w:r w:rsidRPr="00BC16D8">
        <w:rPr>
          <w:rFonts w:ascii="Times New Roman" w:hAnsi="Times New Roman"/>
          <w:sz w:val="28"/>
          <w:szCs w:val="28"/>
        </w:rPr>
        <w:t>Положения</w:t>
      </w:r>
      <w:r w:rsidR="00BE3673" w:rsidRPr="00BC16D8">
        <w:rPr>
          <w:rFonts w:ascii="Times New Roman" w:hAnsi="Times New Roman"/>
          <w:sz w:val="28"/>
          <w:szCs w:val="28"/>
        </w:rPr>
        <w:t xml:space="preserve"> изложить в новой редакции:</w:t>
      </w:r>
    </w:p>
    <w:p w:rsidR="000C7488" w:rsidRPr="00BC16D8" w:rsidRDefault="00BE3673" w:rsidP="00BC16D8">
      <w:pPr>
        <w:pStyle w:val="a7"/>
        <w:jc w:val="both"/>
        <w:rPr>
          <w:rFonts w:ascii="Times New Roman" w:hAnsi="Times New Roman"/>
          <w:sz w:val="28"/>
          <w:szCs w:val="28"/>
        </w:rPr>
      </w:pPr>
      <w:r w:rsidRPr="00BC16D8">
        <w:rPr>
          <w:rFonts w:ascii="Times New Roman" w:hAnsi="Times New Roman"/>
          <w:sz w:val="28"/>
          <w:szCs w:val="28"/>
        </w:rPr>
        <w:t>«3.4. Контрольные (надзорные) мероприятия проводятся в соответствии с основаниями, предусмотренными частью 1 стать</w:t>
      </w:r>
      <w:r w:rsidR="000C7488" w:rsidRPr="00BC16D8">
        <w:rPr>
          <w:rFonts w:ascii="Times New Roman" w:hAnsi="Times New Roman"/>
          <w:sz w:val="28"/>
          <w:szCs w:val="28"/>
        </w:rPr>
        <w:t>ей 57 Федерального закона от 31.07.2020 № 248-ФЗ «О государственном контроле (надзоре) и муниципальном контроле в Российской Федерации»;</w:t>
      </w:r>
      <w:r w:rsidRPr="00BC16D8">
        <w:rPr>
          <w:rFonts w:ascii="Times New Roman" w:hAnsi="Times New Roman"/>
          <w:sz w:val="28"/>
          <w:szCs w:val="28"/>
        </w:rPr>
        <w:t xml:space="preserve">  </w:t>
      </w:r>
      <w:r w:rsidR="004D58A3" w:rsidRPr="00BC16D8">
        <w:rPr>
          <w:rFonts w:ascii="Times New Roman" w:hAnsi="Times New Roman"/>
          <w:sz w:val="28"/>
          <w:szCs w:val="28"/>
        </w:rPr>
        <w:t xml:space="preserve"> </w:t>
      </w:r>
    </w:p>
    <w:p w:rsidR="00365165" w:rsidRPr="00BC16D8" w:rsidRDefault="00097F2B" w:rsidP="0084665E">
      <w:pPr>
        <w:pStyle w:val="a7"/>
        <w:numPr>
          <w:ilvl w:val="0"/>
          <w:numId w:val="2"/>
        </w:numPr>
        <w:ind w:left="0" w:firstLine="0"/>
        <w:jc w:val="both"/>
        <w:rPr>
          <w:rFonts w:ascii="Times New Roman" w:hAnsi="Times New Roman"/>
          <w:sz w:val="28"/>
          <w:szCs w:val="28"/>
        </w:rPr>
      </w:pPr>
      <w:r w:rsidRPr="00BC16D8">
        <w:rPr>
          <w:rFonts w:ascii="Times New Roman" w:hAnsi="Times New Roman"/>
          <w:sz w:val="28"/>
          <w:szCs w:val="28"/>
        </w:rPr>
        <w:t>В абзаце третьем пункта</w:t>
      </w:r>
      <w:r w:rsidR="0034246A" w:rsidRPr="00BC16D8">
        <w:rPr>
          <w:rFonts w:ascii="Times New Roman" w:hAnsi="Times New Roman"/>
          <w:sz w:val="28"/>
          <w:szCs w:val="28"/>
        </w:rPr>
        <w:t xml:space="preserve"> 3.17</w:t>
      </w:r>
      <w:r w:rsidR="00D36CA4" w:rsidRPr="00BC16D8">
        <w:rPr>
          <w:rFonts w:ascii="Times New Roman" w:hAnsi="Times New Roman"/>
          <w:sz w:val="28"/>
          <w:szCs w:val="28"/>
        </w:rPr>
        <w:t>.</w:t>
      </w:r>
      <w:r w:rsidR="00C9658E" w:rsidRPr="00BC16D8">
        <w:rPr>
          <w:rFonts w:ascii="Times New Roman" w:hAnsi="Times New Roman"/>
          <w:sz w:val="28"/>
          <w:szCs w:val="28"/>
        </w:rPr>
        <w:t xml:space="preserve"> </w:t>
      </w:r>
      <w:r w:rsidRPr="00BC16D8">
        <w:rPr>
          <w:rFonts w:ascii="Times New Roman" w:hAnsi="Times New Roman"/>
          <w:sz w:val="28"/>
          <w:szCs w:val="28"/>
        </w:rPr>
        <w:t xml:space="preserve">раздела 3 </w:t>
      </w:r>
      <w:r w:rsidR="00C9658E" w:rsidRPr="00BC16D8">
        <w:rPr>
          <w:rFonts w:ascii="Times New Roman" w:hAnsi="Times New Roman"/>
          <w:sz w:val="28"/>
          <w:szCs w:val="28"/>
        </w:rPr>
        <w:t>Положения</w:t>
      </w:r>
      <w:r w:rsidR="0000239E" w:rsidRPr="00BC16D8">
        <w:rPr>
          <w:rFonts w:ascii="Times New Roman" w:hAnsi="Times New Roman"/>
          <w:sz w:val="28"/>
          <w:szCs w:val="28"/>
        </w:rPr>
        <w:t xml:space="preserve"> </w:t>
      </w:r>
      <w:r w:rsidRPr="00BC16D8">
        <w:rPr>
          <w:rFonts w:ascii="Times New Roman" w:hAnsi="Times New Roman"/>
          <w:sz w:val="28"/>
          <w:szCs w:val="28"/>
        </w:rPr>
        <w:t>слова  «До 31 декабря 2023 года» заменить словами  «До 31 декабря 2025 года»</w:t>
      </w:r>
    </w:p>
    <w:p w:rsidR="002D255C" w:rsidRPr="00BC16D8" w:rsidRDefault="002D255C" w:rsidP="0084665E">
      <w:pPr>
        <w:pStyle w:val="a7"/>
        <w:numPr>
          <w:ilvl w:val="0"/>
          <w:numId w:val="2"/>
        </w:numPr>
        <w:jc w:val="both"/>
        <w:rPr>
          <w:rFonts w:ascii="Times New Roman" w:hAnsi="Times New Roman"/>
          <w:sz w:val="28"/>
          <w:szCs w:val="28"/>
        </w:rPr>
      </w:pPr>
      <w:r w:rsidRPr="00BC16D8">
        <w:rPr>
          <w:rFonts w:ascii="Times New Roman" w:hAnsi="Times New Roman"/>
          <w:sz w:val="28"/>
          <w:szCs w:val="28"/>
        </w:rPr>
        <w:t>Подпункт 1 пункта 3.20</w:t>
      </w:r>
      <w:r w:rsidR="00D36CA4" w:rsidRPr="00BC16D8">
        <w:rPr>
          <w:rFonts w:ascii="Times New Roman" w:hAnsi="Times New Roman"/>
          <w:sz w:val="28"/>
          <w:szCs w:val="28"/>
        </w:rPr>
        <w:t>.</w:t>
      </w:r>
      <w:r w:rsidRPr="00BC16D8">
        <w:rPr>
          <w:rFonts w:ascii="Times New Roman" w:hAnsi="Times New Roman"/>
          <w:sz w:val="28"/>
          <w:szCs w:val="28"/>
        </w:rPr>
        <w:t xml:space="preserve"> Раздела 3 </w:t>
      </w:r>
      <w:r w:rsidR="00E04ACD" w:rsidRPr="00BC16D8">
        <w:rPr>
          <w:rFonts w:ascii="Times New Roman" w:hAnsi="Times New Roman"/>
          <w:sz w:val="28"/>
          <w:szCs w:val="28"/>
        </w:rPr>
        <w:t xml:space="preserve">Положения </w:t>
      </w:r>
      <w:r w:rsidRPr="00BC16D8">
        <w:rPr>
          <w:rFonts w:ascii="Times New Roman" w:hAnsi="Times New Roman"/>
          <w:sz w:val="28"/>
          <w:szCs w:val="28"/>
        </w:rPr>
        <w:t>изложить в новой редакции:</w:t>
      </w:r>
    </w:p>
    <w:p w:rsidR="00E04ACD" w:rsidRPr="00BC16D8" w:rsidRDefault="002D255C" w:rsidP="00BC16D8">
      <w:pPr>
        <w:pStyle w:val="a7"/>
        <w:jc w:val="both"/>
        <w:rPr>
          <w:rFonts w:ascii="Times New Roman" w:hAnsi="Times New Roman"/>
          <w:sz w:val="28"/>
          <w:szCs w:val="28"/>
        </w:rPr>
      </w:pPr>
      <w:r w:rsidRPr="00BC16D8">
        <w:rPr>
          <w:rFonts w:ascii="Times New Roman" w:hAnsi="Times New Roman"/>
          <w:sz w:val="28"/>
          <w:szCs w:val="28"/>
        </w:rPr>
        <w:t>«1) выдать после оформления акта контрольного (надзорного) мероприятия контролируемому лицу предписания об устранении выявленных нарушений обязательных требований с указанием разумных сроков их устранения, а также других мероприятий, предусмотренных федеральным законом о виде контроля</w:t>
      </w:r>
      <w:proofErr w:type="gramStart"/>
      <w:r w:rsidRPr="00BC16D8">
        <w:rPr>
          <w:rFonts w:ascii="Times New Roman" w:hAnsi="Times New Roman"/>
          <w:sz w:val="28"/>
          <w:szCs w:val="28"/>
        </w:rPr>
        <w:t>;»</w:t>
      </w:r>
      <w:proofErr w:type="gramEnd"/>
      <w:r w:rsidRPr="00BC16D8">
        <w:rPr>
          <w:rFonts w:ascii="Times New Roman" w:hAnsi="Times New Roman"/>
          <w:sz w:val="28"/>
          <w:szCs w:val="28"/>
        </w:rPr>
        <w:t xml:space="preserve">  </w:t>
      </w:r>
    </w:p>
    <w:p w:rsidR="002E1D1D" w:rsidRPr="00BC16D8" w:rsidRDefault="0099578E" w:rsidP="0084665E">
      <w:pPr>
        <w:pStyle w:val="a7"/>
        <w:numPr>
          <w:ilvl w:val="0"/>
          <w:numId w:val="2"/>
        </w:numPr>
        <w:jc w:val="both"/>
        <w:rPr>
          <w:rFonts w:ascii="Times New Roman" w:hAnsi="Times New Roman"/>
          <w:sz w:val="28"/>
          <w:szCs w:val="28"/>
        </w:rPr>
      </w:pPr>
      <w:r w:rsidRPr="00BC16D8">
        <w:rPr>
          <w:rFonts w:ascii="Times New Roman" w:hAnsi="Times New Roman"/>
          <w:sz w:val="28"/>
          <w:szCs w:val="28"/>
        </w:rPr>
        <w:t>Раздел 4 Положения изложить в новой редакции:</w:t>
      </w:r>
    </w:p>
    <w:p w:rsidR="0099578E" w:rsidRPr="00BC16D8" w:rsidRDefault="0099578E" w:rsidP="00BC16D8">
      <w:pPr>
        <w:pStyle w:val="a7"/>
        <w:jc w:val="both"/>
        <w:rPr>
          <w:rFonts w:ascii="Times New Roman" w:hAnsi="Times New Roman"/>
          <w:bCs/>
          <w:color w:val="000000"/>
          <w:sz w:val="28"/>
          <w:szCs w:val="28"/>
        </w:rPr>
      </w:pPr>
      <w:r w:rsidRPr="00BC16D8">
        <w:rPr>
          <w:rFonts w:ascii="Times New Roman" w:hAnsi="Times New Roman"/>
          <w:sz w:val="28"/>
          <w:szCs w:val="28"/>
        </w:rPr>
        <w:t xml:space="preserve">«4. </w:t>
      </w:r>
      <w:r w:rsidRPr="00BC16D8">
        <w:rPr>
          <w:rFonts w:ascii="Times New Roman" w:hAnsi="Times New Roman"/>
          <w:bCs/>
          <w:color w:val="000000"/>
          <w:sz w:val="28"/>
          <w:szCs w:val="28"/>
        </w:rPr>
        <w:t>Обжалование решений администрации, действий (бездействия) должностных лиц, уполномоченных осуществлять муниципальный жилищный контроль</w:t>
      </w:r>
    </w:p>
    <w:p w:rsidR="003A6024" w:rsidRPr="00BC16D8" w:rsidRDefault="0099578E" w:rsidP="00BC16D8">
      <w:pPr>
        <w:pStyle w:val="a7"/>
        <w:jc w:val="both"/>
        <w:rPr>
          <w:rFonts w:ascii="Times New Roman" w:hAnsi="Times New Roman"/>
          <w:sz w:val="28"/>
          <w:szCs w:val="28"/>
        </w:rPr>
      </w:pPr>
      <w:r w:rsidRPr="00BC16D8">
        <w:rPr>
          <w:rFonts w:ascii="Times New Roman" w:hAnsi="Times New Roman"/>
          <w:sz w:val="28"/>
          <w:szCs w:val="28"/>
        </w:rPr>
        <w:t xml:space="preserve">4.1. </w:t>
      </w:r>
      <w:r w:rsidRPr="00BC16D8">
        <w:rPr>
          <w:rFonts w:ascii="Times New Roman" w:hAnsi="Times New Roman"/>
          <w:color w:val="000000"/>
          <w:sz w:val="28"/>
          <w:szCs w:val="28"/>
        </w:rPr>
        <w:t>Решения администрации, действия (бездействие) должностных лиц, уполномоченных осуществлять муниципальный жилищный контроль, могут быть обжалованы</w:t>
      </w:r>
      <w:r w:rsidR="003A6024" w:rsidRPr="00BC16D8">
        <w:rPr>
          <w:rFonts w:ascii="Times New Roman" w:hAnsi="Times New Roman"/>
          <w:color w:val="000000"/>
          <w:sz w:val="28"/>
          <w:szCs w:val="28"/>
        </w:rPr>
        <w:t xml:space="preserve"> в соответствии со статьями 40-43 Федерального закона от 31</w:t>
      </w:r>
      <w:r w:rsidR="003A6024" w:rsidRPr="00BC16D8">
        <w:rPr>
          <w:rFonts w:ascii="Times New Roman" w:hAnsi="Times New Roman"/>
          <w:sz w:val="28"/>
          <w:szCs w:val="28"/>
        </w:rPr>
        <w:t>.07.2020 № 248-ФЗ «О государственном контроле (надзоре) и муниципальном контроле в Российской Федерации»</w:t>
      </w:r>
    </w:p>
    <w:p w:rsidR="0030378C" w:rsidRPr="00BC16D8" w:rsidRDefault="0030378C" w:rsidP="00BC16D8">
      <w:pPr>
        <w:pStyle w:val="a7"/>
        <w:jc w:val="both"/>
        <w:rPr>
          <w:rFonts w:ascii="Times New Roman" w:hAnsi="Times New Roman"/>
          <w:bCs/>
          <w:color w:val="000000"/>
          <w:sz w:val="28"/>
          <w:szCs w:val="28"/>
        </w:rPr>
      </w:pPr>
      <w:r w:rsidRPr="00BC16D8">
        <w:rPr>
          <w:rFonts w:ascii="Times New Roman" w:hAnsi="Times New Roman"/>
          <w:bCs/>
          <w:color w:val="000000"/>
          <w:sz w:val="28"/>
          <w:szCs w:val="28"/>
        </w:rPr>
        <w:t>4.2. Контролируемые лица, права и законные интересы которых, по их мнению, были непосредственно нарушены в рамках осуществления муниципального жилищного контроля, имеют право на досудебное обжалование:</w:t>
      </w:r>
    </w:p>
    <w:p w:rsidR="0030378C" w:rsidRPr="00BC16D8" w:rsidRDefault="0030378C" w:rsidP="00BC16D8">
      <w:pPr>
        <w:pStyle w:val="a7"/>
        <w:jc w:val="both"/>
        <w:rPr>
          <w:rFonts w:ascii="Times New Roman" w:hAnsi="Times New Roman"/>
          <w:bCs/>
          <w:color w:val="000000"/>
          <w:sz w:val="28"/>
          <w:szCs w:val="28"/>
        </w:rPr>
      </w:pPr>
      <w:r w:rsidRPr="00BC16D8">
        <w:rPr>
          <w:rFonts w:ascii="Times New Roman" w:hAnsi="Times New Roman"/>
          <w:bCs/>
          <w:color w:val="000000"/>
          <w:sz w:val="28"/>
          <w:szCs w:val="28"/>
        </w:rPr>
        <w:t>1) решений о проведении контрольных мероприятий и обязательных профилактических визитов;</w:t>
      </w:r>
    </w:p>
    <w:p w:rsidR="0030378C" w:rsidRPr="00BC16D8" w:rsidRDefault="0030378C" w:rsidP="00BC16D8">
      <w:pPr>
        <w:pStyle w:val="a7"/>
        <w:jc w:val="both"/>
        <w:rPr>
          <w:rFonts w:ascii="Times New Roman" w:hAnsi="Times New Roman"/>
          <w:bCs/>
          <w:color w:val="000000"/>
          <w:sz w:val="28"/>
          <w:szCs w:val="28"/>
        </w:rPr>
      </w:pPr>
      <w:r w:rsidRPr="00BC16D8">
        <w:rPr>
          <w:rFonts w:ascii="Times New Roman" w:hAnsi="Times New Roman"/>
          <w:bCs/>
          <w:color w:val="000000"/>
          <w:sz w:val="28"/>
          <w:szCs w:val="28"/>
        </w:rPr>
        <w:t>2) актов контрольных мероприятий и обязательных профилактических визитов, предписаний об устранении выявленных нарушений;</w:t>
      </w:r>
    </w:p>
    <w:p w:rsidR="0030378C" w:rsidRPr="00BC16D8" w:rsidRDefault="0030378C" w:rsidP="00BC16D8">
      <w:pPr>
        <w:pStyle w:val="a7"/>
        <w:jc w:val="both"/>
        <w:rPr>
          <w:rFonts w:ascii="Times New Roman" w:hAnsi="Times New Roman"/>
          <w:bCs/>
          <w:color w:val="000000"/>
          <w:sz w:val="28"/>
          <w:szCs w:val="28"/>
        </w:rPr>
      </w:pPr>
      <w:r w:rsidRPr="00BC16D8">
        <w:rPr>
          <w:rFonts w:ascii="Times New Roman" w:hAnsi="Times New Roman"/>
          <w:bCs/>
          <w:color w:val="000000"/>
          <w:sz w:val="28"/>
          <w:szCs w:val="28"/>
        </w:rPr>
        <w:t>3) действий (бездействия) должностных лиц, уполномоченных осуществлять муниципальный жилищный контроль, в рамках контрольных мероприятий и обязательных профилактических визитов;</w:t>
      </w:r>
    </w:p>
    <w:p w:rsidR="0030378C" w:rsidRPr="00BC16D8" w:rsidRDefault="0030378C" w:rsidP="00BC16D8">
      <w:pPr>
        <w:pStyle w:val="a7"/>
        <w:jc w:val="both"/>
        <w:rPr>
          <w:rFonts w:ascii="Times New Roman" w:hAnsi="Times New Roman"/>
          <w:bCs/>
          <w:color w:val="000000"/>
          <w:sz w:val="28"/>
          <w:szCs w:val="28"/>
        </w:rPr>
      </w:pPr>
      <w:r w:rsidRPr="00BC16D8">
        <w:rPr>
          <w:rFonts w:ascii="Times New Roman" w:hAnsi="Times New Roman"/>
          <w:bCs/>
          <w:color w:val="000000"/>
          <w:sz w:val="28"/>
          <w:szCs w:val="28"/>
        </w:rPr>
        <w:t>4) решений об отказе в проведении обязательных профилактических визитов по заявлениям контролируемых лиц;</w:t>
      </w:r>
    </w:p>
    <w:p w:rsidR="0030378C" w:rsidRPr="00BC16D8" w:rsidRDefault="0030378C" w:rsidP="00BC16D8">
      <w:pPr>
        <w:pStyle w:val="a7"/>
        <w:jc w:val="both"/>
        <w:rPr>
          <w:rFonts w:ascii="Times New Roman" w:hAnsi="Times New Roman"/>
          <w:bCs/>
          <w:color w:val="000000"/>
          <w:sz w:val="28"/>
          <w:szCs w:val="28"/>
        </w:rPr>
      </w:pPr>
      <w:r w:rsidRPr="00BC16D8">
        <w:rPr>
          <w:rFonts w:ascii="Times New Roman" w:hAnsi="Times New Roman"/>
          <w:bCs/>
          <w:color w:val="000000"/>
          <w:sz w:val="28"/>
          <w:szCs w:val="28"/>
        </w:rPr>
        <w:lastRenderedPageBreak/>
        <w:t>5) иных решений, принимаемых администрацией по итогам профилактических и (или) контрольных (надзорных) мероприятий, предусмотренных Федеральным законом от 31.07.2020 № 248-ФЗ «О государственном контроле (надзоре) и муниципальном контроле в Российской Федерации», в отношении контролируемых лиц или объектов контроля.</w:t>
      </w:r>
    </w:p>
    <w:p w:rsidR="0030378C" w:rsidRPr="00BC16D8" w:rsidRDefault="0030378C" w:rsidP="00BC16D8">
      <w:pPr>
        <w:pStyle w:val="a7"/>
        <w:jc w:val="both"/>
        <w:rPr>
          <w:rFonts w:ascii="Times New Roman" w:hAnsi="Times New Roman"/>
          <w:bCs/>
          <w:color w:val="000000"/>
          <w:sz w:val="28"/>
          <w:szCs w:val="28"/>
        </w:rPr>
      </w:pPr>
      <w:r w:rsidRPr="00BC16D8">
        <w:rPr>
          <w:rFonts w:ascii="Times New Roman" w:hAnsi="Times New Roman"/>
          <w:bCs/>
          <w:color w:val="000000"/>
          <w:sz w:val="28"/>
          <w:szCs w:val="28"/>
        </w:rPr>
        <w:t>4.3. Жалоба подается контролируемым лицом в администрацию в электронном виде с использованием единого портала государственных и муниципальных услуг и (или) регионального портала государственных и муниципальных услуг.</w:t>
      </w:r>
    </w:p>
    <w:p w:rsidR="0030378C" w:rsidRPr="00BC16D8" w:rsidRDefault="0030378C" w:rsidP="00BC16D8">
      <w:pPr>
        <w:pStyle w:val="a7"/>
        <w:jc w:val="both"/>
        <w:rPr>
          <w:rFonts w:ascii="Times New Roman" w:hAnsi="Times New Roman"/>
          <w:bCs/>
          <w:color w:val="000000"/>
          <w:sz w:val="28"/>
          <w:szCs w:val="28"/>
        </w:rPr>
      </w:pPr>
      <w:r w:rsidRPr="00BC16D8">
        <w:rPr>
          <w:rFonts w:ascii="Times New Roman" w:hAnsi="Times New Roman"/>
          <w:bCs/>
          <w:color w:val="000000"/>
          <w:sz w:val="28"/>
          <w:szCs w:val="28"/>
        </w:rPr>
        <w:t>Жалоба, содержащая сведения и документы, составляющие государственную или иную охраняемую законом тайну, подается без использования единого портала государственных и муниципальных услуг и регионального портала государственных и муниципальных услуг с учетом требований законодательства Российской Федерации о государственной и иной охраняемой законом тайне. Соответствующая жалоба подается контролируемым лицом на личном приеме главы Варваровского сельсовета Чистоозерного района Новосибирской области с предварительным информированием главы Варваровского сельсовета Чистоозерного района Новосибирской области о наличии в жалобе (документах) сведений, составляющих государственную или иную охраняемую законом тайну.</w:t>
      </w:r>
    </w:p>
    <w:p w:rsidR="0030378C" w:rsidRPr="00BC16D8" w:rsidRDefault="0030378C" w:rsidP="00BC16D8">
      <w:pPr>
        <w:pStyle w:val="a7"/>
        <w:jc w:val="both"/>
        <w:rPr>
          <w:rFonts w:ascii="Times New Roman" w:hAnsi="Times New Roman"/>
          <w:bCs/>
          <w:color w:val="000000"/>
          <w:sz w:val="28"/>
          <w:szCs w:val="28"/>
        </w:rPr>
      </w:pPr>
      <w:r w:rsidRPr="00BC16D8">
        <w:rPr>
          <w:rFonts w:ascii="Times New Roman" w:hAnsi="Times New Roman"/>
          <w:bCs/>
          <w:color w:val="000000"/>
          <w:sz w:val="28"/>
          <w:szCs w:val="28"/>
        </w:rPr>
        <w:t>4.4. Жалоба на решение администрации, действия (бездействие) его должностных лиц рассматривается главой Варваровского сельсовета Чистоозерного района Новосибирской области. Жалоба на решение администрации, принятое главой Варваровского сельсовета Чистоозерного района Новосибирской области, действие (бездействие) главы Варваровского сельсовета Чистоозерного района Новосибирской области рассматривается главой Варваровского сельсовета Чистоозерного района Новосибирской области.</w:t>
      </w:r>
    </w:p>
    <w:p w:rsidR="0030378C" w:rsidRPr="00BC16D8" w:rsidRDefault="0030378C" w:rsidP="00BC16D8">
      <w:pPr>
        <w:pStyle w:val="a7"/>
        <w:jc w:val="both"/>
        <w:rPr>
          <w:rFonts w:ascii="Times New Roman" w:hAnsi="Times New Roman"/>
          <w:bCs/>
          <w:color w:val="000000"/>
          <w:sz w:val="28"/>
          <w:szCs w:val="28"/>
        </w:rPr>
      </w:pPr>
      <w:r w:rsidRPr="00BC16D8">
        <w:rPr>
          <w:rFonts w:ascii="Times New Roman" w:hAnsi="Times New Roman"/>
          <w:bCs/>
          <w:color w:val="000000"/>
          <w:sz w:val="28"/>
          <w:szCs w:val="28"/>
        </w:rPr>
        <w:t>4.5. Жалоба на решение администрации, действия (бездействие) его должностных лиц может быть подана в течение 30 календарных дней со дня, когда контролируемое лицо узнало или должно было узнать о нарушении своих прав.</w:t>
      </w:r>
    </w:p>
    <w:p w:rsidR="00BC16D8" w:rsidRDefault="0030378C" w:rsidP="00BC16D8">
      <w:pPr>
        <w:pStyle w:val="a7"/>
        <w:jc w:val="both"/>
        <w:rPr>
          <w:rFonts w:ascii="Times New Roman" w:hAnsi="Times New Roman"/>
          <w:bCs/>
          <w:color w:val="000000"/>
          <w:sz w:val="28"/>
          <w:szCs w:val="28"/>
        </w:rPr>
      </w:pPr>
      <w:r w:rsidRPr="00BC16D8">
        <w:rPr>
          <w:rFonts w:ascii="Times New Roman" w:hAnsi="Times New Roman"/>
          <w:bCs/>
          <w:color w:val="000000"/>
          <w:sz w:val="28"/>
          <w:szCs w:val="28"/>
        </w:rPr>
        <w:t>Жалоба на предписание администрации может быть подана в течение 10 рабочих дней с момента получения контролируемым лицом предписания.</w:t>
      </w:r>
    </w:p>
    <w:p w:rsidR="0030378C" w:rsidRPr="00BC16D8" w:rsidRDefault="0030378C" w:rsidP="00BC16D8">
      <w:pPr>
        <w:pStyle w:val="a7"/>
        <w:jc w:val="both"/>
        <w:rPr>
          <w:rFonts w:ascii="Times New Roman" w:hAnsi="Times New Roman"/>
          <w:bCs/>
          <w:color w:val="000000"/>
          <w:sz w:val="28"/>
          <w:szCs w:val="28"/>
        </w:rPr>
      </w:pPr>
      <w:r w:rsidRPr="00BC16D8">
        <w:rPr>
          <w:rFonts w:ascii="Times New Roman" w:hAnsi="Times New Roman"/>
          <w:bCs/>
          <w:color w:val="000000"/>
          <w:sz w:val="28"/>
          <w:szCs w:val="28"/>
        </w:rPr>
        <w:t xml:space="preserve"> В случае пропуска по уважительной причине срока подачи жалобы этот срок по ходатайству лица, подающего жалобу, может быть восстановлен администрацией (должностным лицом, уполномоченным на рассмотрение жалобы).</w:t>
      </w:r>
    </w:p>
    <w:p w:rsidR="0030378C" w:rsidRPr="00BC16D8" w:rsidRDefault="0030378C" w:rsidP="00BC16D8">
      <w:pPr>
        <w:pStyle w:val="a7"/>
        <w:jc w:val="both"/>
        <w:rPr>
          <w:rFonts w:ascii="Times New Roman" w:hAnsi="Times New Roman"/>
          <w:bCs/>
          <w:color w:val="000000"/>
          <w:sz w:val="28"/>
          <w:szCs w:val="28"/>
        </w:rPr>
      </w:pPr>
      <w:r w:rsidRPr="00BC16D8">
        <w:rPr>
          <w:rFonts w:ascii="Times New Roman" w:hAnsi="Times New Roman"/>
          <w:bCs/>
          <w:color w:val="000000"/>
          <w:sz w:val="28"/>
          <w:szCs w:val="28"/>
        </w:rPr>
        <w:t xml:space="preserve"> Лицо, подавшее жалобу, до принятия решения по жалобе может отозвать ее полностью или частично. При этом повторное направление жалобы по тем же основаниям не допускается.</w:t>
      </w:r>
    </w:p>
    <w:p w:rsidR="00E76830" w:rsidRPr="00BC16D8" w:rsidRDefault="0030378C" w:rsidP="00BC16D8">
      <w:pPr>
        <w:pStyle w:val="a7"/>
        <w:jc w:val="both"/>
        <w:rPr>
          <w:rFonts w:ascii="Times New Roman" w:hAnsi="Times New Roman"/>
          <w:bCs/>
          <w:color w:val="000000"/>
          <w:sz w:val="28"/>
          <w:szCs w:val="28"/>
        </w:rPr>
      </w:pPr>
      <w:r w:rsidRPr="00BC16D8">
        <w:rPr>
          <w:rFonts w:ascii="Times New Roman" w:hAnsi="Times New Roman"/>
          <w:bCs/>
          <w:color w:val="000000"/>
          <w:sz w:val="28"/>
          <w:szCs w:val="28"/>
        </w:rPr>
        <w:t xml:space="preserve"> 4.6. Жалоба на решение администрации, действия (бездействие) его должностных лиц подлежит рассмотрению в течение 15 рабоч</w:t>
      </w:r>
      <w:r w:rsidR="00BC16D8">
        <w:rPr>
          <w:rFonts w:ascii="Times New Roman" w:hAnsi="Times New Roman"/>
          <w:bCs/>
          <w:color w:val="000000"/>
          <w:sz w:val="28"/>
          <w:szCs w:val="28"/>
        </w:rPr>
        <w:t>их дней со дня ее регистрации</w:t>
      </w:r>
      <w:r w:rsidR="00BC16D8" w:rsidRPr="00BC16D8">
        <w:rPr>
          <w:rFonts w:ascii="Times New Roman" w:hAnsi="Times New Roman"/>
          <w:bCs/>
          <w:color w:val="000000"/>
          <w:sz w:val="28"/>
          <w:szCs w:val="28"/>
        </w:rPr>
        <w:t>»</w:t>
      </w:r>
    </w:p>
    <w:p w:rsidR="0082670B" w:rsidRPr="00BC16D8" w:rsidRDefault="00BD410C" w:rsidP="0084665E">
      <w:pPr>
        <w:pStyle w:val="2"/>
        <w:widowControl w:val="0"/>
        <w:numPr>
          <w:ilvl w:val="0"/>
          <w:numId w:val="2"/>
        </w:numPr>
        <w:ind w:left="0" w:firstLine="0"/>
        <w:rPr>
          <w:bCs/>
          <w:sz w:val="28"/>
          <w:szCs w:val="28"/>
        </w:rPr>
      </w:pPr>
      <w:r w:rsidRPr="00BC16D8">
        <w:rPr>
          <w:bCs/>
          <w:sz w:val="28"/>
          <w:szCs w:val="28"/>
        </w:rPr>
        <w:t>Опубликовать данное решение</w:t>
      </w:r>
      <w:r w:rsidR="009F6261" w:rsidRPr="00BC16D8">
        <w:rPr>
          <w:bCs/>
          <w:sz w:val="28"/>
          <w:szCs w:val="28"/>
        </w:rPr>
        <w:t xml:space="preserve"> в периодическом печатном издании «Информационный лист» и на официальном сайте администрации Варваровского сельсовета Чистоозерного района Новосибирской области</w:t>
      </w:r>
    </w:p>
    <w:p w:rsidR="009F6261" w:rsidRDefault="009F6261" w:rsidP="00BC16D8">
      <w:pPr>
        <w:pStyle w:val="2"/>
        <w:widowControl w:val="0"/>
        <w:ind w:left="360" w:firstLine="0"/>
        <w:rPr>
          <w:bCs/>
          <w:sz w:val="28"/>
          <w:szCs w:val="28"/>
        </w:rPr>
      </w:pPr>
    </w:p>
    <w:p w:rsidR="00BC16D8" w:rsidRPr="00BC16D8" w:rsidRDefault="00BC16D8" w:rsidP="00BC16D8">
      <w:pPr>
        <w:pStyle w:val="2"/>
        <w:widowControl w:val="0"/>
        <w:ind w:left="360" w:firstLine="0"/>
        <w:rPr>
          <w:bCs/>
          <w:sz w:val="28"/>
          <w:szCs w:val="28"/>
        </w:rPr>
      </w:pPr>
    </w:p>
    <w:p w:rsidR="0082670B" w:rsidRPr="00BC16D8" w:rsidRDefault="0082670B" w:rsidP="0082670B">
      <w:pPr>
        <w:pStyle w:val="2"/>
        <w:widowControl w:val="0"/>
        <w:ind w:firstLine="0"/>
        <w:rPr>
          <w:sz w:val="28"/>
          <w:szCs w:val="28"/>
        </w:rPr>
      </w:pPr>
      <w:r w:rsidRPr="00BC16D8">
        <w:rPr>
          <w:bCs/>
          <w:sz w:val="28"/>
          <w:szCs w:val="28"/>
        </w:rPr>
        <w:lastRenderedPageBreak/>
        <w:t xml:space="preserve">Глава </w:t>
      </w:r>
      <w:r w:rsidR="00DD1C0A" w:rsidRPr="00BC16D8">
        <w:rPr>
          <w:sz w:val="28"/>
          <w:szCs w:val="28"/>
        </w:rPr>
        <w:t>Варваровского</w:t>
      </w:r>
      <w:r w:rsidRPr="00BC16D8">
        <w:rPr>
          <w:sz w:val="28"/>
          <w:szCs w:val="28"/>
        </w:rPr>
        <w:t xml:space="preserve"> сельсовета </w:t>
      </w:r>
    </w:p>
    <w:p w:rsidR="0082670B" w:rsidRPr="00BC16D8" w:rsidRDefault="0082670B" w:rsidP="0082670B">
      <w:pPr>
        <w:pStyle w:val="2"/>
        <w:widowControl w:val="0"/>
        <w:ind w:firstLine="0"/>
        <w:rPr>
          <w:sz w:val="28"/>
          <w:szCs w:val="28"/>
        </w:rPr>
      </w:pPr>
      <w:r w:rsidRPr="00BC16D8">
        <w:rPr>
          <w:sz w:val="28"/>
          <w:szCs w:val="28"/>
        </w:rPr>
        <w:t xml:space="preserve">Чистоозерного района </w:t>
      </w:r>
    </w:p>
    <w:p w:rsidR="0082670B" w:rsidRPr="00BC16D8" w:rsidRDefault="0082670B" w:rsidP="0082670B">
      <w:pPr>
        <w:pStyle w:val="2"/>
        <w:widowControl w:val="0"/>
        <w:ind w:firstLine="0"/>
        <w:rPr>
          <w:bCs/>
          <w:sz w:val="28"/>
          <w:szCs w:val="28"/>
        </w:rPr>
      </w:pPr>
      <w:r w:rsidRPr="00BC16D8">
        <w:rPr>
          <w:sz w:val="28"/>
          <w:szCs w:val="28"/>
        </w:rPr>
        <w:t>Новосибирской области</w:t>
      </w:r>
      <w:r w:rsidRPr="00BC16D8">
        <w:rPr>
          <w:bCs/>
          <w:sz w:val="28"/>
          <w:szCs w:val="28"/>
        </w:rPr>
        <w:t xml:space="preserve">                                                </w:t>
      </w:r>
      <w:r w:rsidR="003D461F" w:rsidRPr="00BC16D8">
        <w:rPr>
          <w:bCs/>
          <w:sz w:val="28"/>
          <w:szCs w:val="28"/>
        </w:rPr>
        <w:t xml:space="preserve">М.Ю. </w:t>
      </w:r>
      <w:proofErr w:type="spellStart"/>
      <w:r w:rsidR="003D461F" w:rsidRPr="00BC16D8">
        <w:rPr>
          <w:bCs/>
          <w:sz w:val="28"/>
          <w:szCs w:val="28"/>
        </w:rPr>
        <w:t>Пячина</w:t>
      </w:r>
      <w:proofErr w:type="spellEnd"/>
    </w:p>
    <w:p w:rsidR="0082670B" w:rsidRPr="00BC16D8" w:rsidRDefault="0082670B" w:rsidP="0082670B">
      <w:pPr>
        <w:pStyle w:val="2"/>
        <w:widowControl w:val="0"/>
        <w:ind w:firstLine="0"/>
        <w:rPr>
          <w:bCs/>
          <w:sz w:val="28"/>
          <w:szCs w:val="28"/>
        </w:rPr>
      </w:pPr>
    </w:p>
    <w:p w:rsidR="0082670B" w:rsidRPr="00BC16D8" w:rsidRDefault="0082670B" w:rsidP="0082670B">
      <w:pPr>
        <w:spacing w:after="0" w:line="240" w:lineRule="auto"/>
        <w:rPr>
          <w:rFonts w:ascii="Times New Roman" w:eastAsia="Times New Roman" w:hAnsi="Times New Roman"/>
          <w:sz w:val="28"/>
          <w:szCs w:val="28"/>
          <w:lang w:eastAsia="ru-RU"/>
        </w:rPr>
      </w:pPr>
      <w:r w:rsidRPr="00BC16D8">
        <w:rPr>
          <w:rFonts w:ascii="Times New Roman" w:eastAsia="Times New Roman" w:hAnsi="Times New Roman"/>
          <w:sz w:val="28"/>
          <w:szCs w:val="28"/>
          <w:lang w:eastAsia="ru-RU"/>
        </w:rPr>
        <w:t>Председатель Совета депутатов</w:t>
      </w:r>
    </w:p>
    <w:p w:rsidR="0082670B" w:rsidRPr="00BC16D8" w:rsidRDefault="00DD1C0A" w:rsidP="0082670B">
      <w:pPr>
        <w:pStyle w:val="2"/>
        <w:widowControl w:val="0"/>
        <w:ind w:firstLine="0"/>
        <w:rPr>
          <w:sz w:val="28"/>
          <w:szCs w:val="28"/>
        </w:rPr>
      </w:pPr>
      <w:r w:rsidRPr="00BC16D8">
        <w:rPr>
          <w:sz w:val="28"/>
          <w:szCs w:val="28"/>
        </w:rPr>
        <w:t>Варваровского</w:t>
      </w:r>
      <w:r w:rsidR="0082670B" w:rsidRPr="00BC16D8">
        <w:rPr>
          <w:sz w:val="28"/>
          <w:szCs w:val="28"/>
        </w:rPr>
        <w:t xml:space="preserve"> сельсовета </w:t>
      </w:r>
    </w:p>
    <w:p w:rsidR="0082670B" w:rsidRPr="00BC16D8" w:rsidRDefault="0082670B" w:rsidP="0082670B">
      <w:pPr>
        <w:pStyle w:val="2"/>
        <w:widowControl w:val="0"/>
        <w:ind w:firstLine="0"/>
        <w:rPr>
          <w:sz w:val="28"/>
          <w:szCs w:val="28"/>
        </w:rPr>
      </w:pPr>
      <w:r w:rsidRPr="00BC16D8">
        <w:rPr>
          <w:sz w:val="28"/>
          <w:szCs w:val="28"/>
        </w:rPr>
        <w:t xml:space="preserve">Чистоозерного района </w:t>
      </w:r>
    </w:p>
    <w:p w:rsidR="0082670B" w:rsidRPr="00BC16D8" w:rsidRDefault="0082670B" w:rsidP="0082670B">
      <w:pPr>
        <w:pStyle w:val="2"/>
        <w:widowControl w:val="0"/>
        <w:ind w:firstLine="0"/>
        <w:rPr>
          <w:bCs/>
          <w:sz w:val="28"/>
          <w:szCs w:val="28"/>
        </w:rPr>
      </w:pPr>
      <w:r w:rsidRPr="00BC16D8">
        <w:rPr>
          <w:sz w:val="28"/>
          <w:szCs w:val="28"/>
        </w:rPr>
        <w:t xml:space="preserve">Новосибирской области                                                 </w:t>
      </w:r>
      <w:r w:rsidR="00DD1C0A" w:rsidRPr="00BC16D8">
        <w:rPr>
          <w:sz w:val="28"/>
          <w:szCs w:val="28"/>
        </w:rPr>
        <w:t>Н.И. Клименко</w:t>
      </w:r>
      <w:r w:rsidRPr="00BC16D8">
        <w:rPr>
          <w:b/>
          <w:i/>
          <w:sz w:val="28"/>
          <w:szCs w:val="28"/>
        </w:rPr>
        <w:t xml:space="preserve"> </w:t>
      </w:r>
      <w:r w:rsidRPr="00BC16D8">
        <w:rPr>
          <w:bCs/>
          <w:sz w:val="28"/>
          <w:szCs w:val="28"/>
        </w:rPr>
        <w:t xml:space="preserve"> </w:t>
      </w:r>
    </w:p>
    <w:p w:rsidR="0082670B" w:rsidRPr="00BC16D8" w:rsidRDefault="0082670B" w:rsidP="0082670B">
      <w:pPr>
        <w:pStyle w:val="2"/>
        <w:widowControl w:val="0"/>
        <w:ind w:firstLine="0"/>
        <w:rPr>
          <w:bCs/>
          <w:sz w:val="28"/>
          <w:szCs w:val="28"/>
        </w:rPr>
      </w:pPr>
    </w:p>
    <w:p w:rsidR="00F06DD2" w:rsidRPr="00BC16D8" w:rsidRDefault="00F06DD2">
      <w:pPr>
        <w:rPr>
          <w:rFonts w:ascii="Times New Roman" w:hAnsi="Times New Roman"/>
        </w:rPr>
      </w:pPr>
    </w:p>
    <w:sectPr w:rsidR="00F06DD2" w:rsidRPr="00BC16D8" w:rsidSect="00DE20AC">
      <w:headerReference w:type="default" r:id="rId7"/>
      <w:footerReference w:type="default" r:id="rId8"/>
      <w:headerReference w:type="first" r:id="rId9"/>
      <w:pgSz w:w="11906" w:h="16838"/>
      <w:pgMar w:top="284" w:right="567" w:bottom="142" w:left="1418"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16B85" w:rsidRDefault="00B16B85" w:rsidP="00E4357E">
      <w:pPr>
        <w:spacing w:after="0" w:line="240" w:lineRule="auto"/>
      </w:pPr>
      <w:r>
        <w:separator/>
      </w:r>
    </w:p>
  </w:endnote>
  <w:endnote w:type="continuationSeparator" w:id="0">
    <w:p w:rsidR="00B16B85" w:rsidRDefault="00B16B85" w:rsidP="00E4357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298A" w:rsidRDefault="00B16B85">
    <w:pPr>
      <w:pStyle w:val="a5"/>
      <w:jc w:val="center"/>
    </w:pPr>
  </w:p>
  <w:p w:rsidR="005E298A" w:rsidRDefault="00B16B85">
    <w:pPr>
      <w:pStyle w:val="a5"/>
      <w:jc w:val="center"/>
    </w:pPr>
  </w:p>
  <w:p w:rsidR="005E298A" w:rsidRDefault="00B16B85">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16B85" w:rsidRDefault="00B16B85" w:rsidP="00E4357E">
      <w:pPr>
        <w:spacing w:after="0" w:line="240" w:lineRule="auto"/>
      </w:pPr>
      <w:r>
        <w:separator/>
      </w:r>
    </w:p>
  </w:footnote>
  <w:footnote w:type="continuationSeparator" w:id="0">
    <w:p w:rsidR="00B16B85" w:rsidRDefault="00B16B85" w:rsidP="00E4357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298A" w:rsidRPr="004B73C0" w:rsidRDefault="00D32330">
    <w:pPr>
      <w:pStyle w:val="a3"/>
      <w:jc w:val="center"/>
      <w:rPr>
        <w:rFonts w:ascii="Times New Roman" w:hAnsi="Times New Roman"/>
        <w:sz w:val="20"/>
        <w:szCs w:val="20"/>
      </w:rPr>
    </w:pPr>
    <w:r w:rsidRPr="004B73C0">
      <w:rPr>
        <w:rFonts w:ascii="Times New Roman" w:hAnsi="Times New Roman"/>
        <w:sz w:val="20"/>
        <w:szCs w:val="20"/>
      </w:rPr>
      <w:fldChar w:fldCharType="begin"/>
    </w:r>
    <w:r w:rsidR="0082670B" w:rsidRPr="004B73C0">
      <w:rPr>
        <w:rFonts w:ascii="Times New Roman" w:hAnsi="Times New Roman"/>
        <w:sz w:val="20"/>
        <w:szCs w:val="20"/>
      </w:rPr>
      <w:instrText>PAGE   \* MERGEFORMAT</w:instrText>
    </w:r>
    <w:r w:rsidRPr="004B73C0">
      <w:rPr>
        <w:rFonts w:ascii="Times New Roman" w:hAnsi="Times New Roman"/>
        <w:sz w:val="20"/>
        <w:szCs w:val="20"/>
      </w:rPr>
      <w:fldChar w:fldCharType="separate"/>
    </w:r>
    <w:r w:rsidR="0084665E">
      <w:rPr>
        <w:rFonts w:ascii="Times New Roman" w:hAnsi="Times New Roman"/>
        <w:noProof/>
        <w:sz w:val="20"/>
        <w:szCs w:val="20"/>
      </w:rPr>
      <w:t>4</w:t>
    </w:r>
    <w:r w:rsidRPr="004B73C0">
      <w:rPr>
        <w:rFonts w:ascii="Times New Roman" w:hAnsi="Times New Roman"/>
        <w:sz w:val="20"/>
        <w:szCs w:val="20"/>
      </w:rPr>
      <w:fldChar w:fldCharType="end"/>
    </w:r>
  </w:p>
  <w:p w:rsidR="005E298A" w:rsidRDefault="00B16B85">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298A" w:rsidRPr="00D951E6" w:rsidRDefault="00B16B85">
    <w:pPr>
      <w:pStyle w:val="a3"/>
      <w:jc w:val="center"/>
      <w:rPr>
        <w:rFonts w:ascii="Times New Roman" w:hAnsi="Times New Roman"/>
        <w:sz w:val="20"/>
        <w:szCs w:val="20"/>
      </w:rPr>
    </w:pPr>
  </w:p>
  <w:p w:rsidR="005E298A" w:rsidRDefault="00B16B85">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5CA6017"/>
    <w:multiLevelType w:val="hybridMultilevel"/>
    <w:tmpl w:val="578060F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61EF65CF"/>
    <w:multiLevelType w:val="hybridMultilevel"/>
    <w:tmpl w:val="3BEE99FA"/>
    <w:lvl w:ilvl="0" w:tplc="070E050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nsid w:val="7AFD0853"/>
    <w:multiLevelType w:val="hybridMultilevel"/>
    <w:tmpl w:val="25E8BFB2"/>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7E987470"/>
    <w:multiLevelType w:val="multilevel"/>
    <w:tmpl w:val="B0B813D4"/>
    <w:lvl w:ilvl="0">
      <w:start w:val="1"/>
      <w:numFmt w:val="decimal"/>
      <w:lvlText w:val="%1."/>
      <w:lvlJc w:val="left"/>
      <w:pPr>
        <w:ind w:left="360" w:hanging="360"/>
      </w:pPr>
      <w:rPr>
        <w:rFonts w:ascii="Times New Roman" w:eastAsia="Calibri" w:hAnsi="Times New Roman" w:cs="Times New Roman"/>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num w:numId="1">
    <w:abstractNumId w:val="1"/>
  </w:num>
  <w:num w:numId="2">
    <w:abstractNumId w:val="3"/>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08"/>
  <w:characterSpacingControl w:val="doNotCompress"/>
  <w:footnotePr>
    <w:footnote w:id="-1"/>
    <w:footnote w:id="0"/>
  </w:footnotePr>
  <w:endnotePr>
    <w:endnote w:id="-1"/>
    <w:endnote w:id="0"/>
  </w:endnotePr>
  <w:compat/>
  <w:rsids>
    <w:rsidRoot w:val="0082670B"/>
    <w:rsid w:val="0000239E"/>
    <w:rsid w:val="000530A9"/>
    <w:rsid w:val="00070A69"/>
    <w:rsid w:val="00097F2B"/>
    <w:rsid w:val="000B4F97"/>
    <w:rsid w:val="000C7488"/>
    <w:rsid w:val="000E5C4D"/>
    <w:rsid w:val="001065D0"/>
    <w:rsid w:val="00107A5C"/>
    <w:rsid w:val="00136629"/>
    <w:rsid w:val="00145C59"/>
    <w:rsid w:val="00146CBF"/>
    <w:rsid w:val="001868F7"/>
    <w:rsid w:val="00193238"/>
    <w:rsid w:val="001A28A0"/>
    <w:rsid w:val="001E3088"/>
    <w:rsid w:val="001F2E66"/>
    <w:rsid w:val="001F500B"/>
    <w:rsid w:val="002106F0"/>
    <w:rsid w:val="00211984"/>
    <w:rsid w:val="00233965"/>
    <w:rsid w:val="00277F77"/>
    <w:rsid w:val="00280399"/>
    <w:rsid w:val="00282753"/>
    <w:rsid w:val="002910EA"/>
    <w:rsid w:val="002930F6"/>
    <w:rsid w:val="002D155A"/>
    <w:rsid w:val="002D16B3"/>
    <w:rsid w:val="002D2442"/>
    <w:rsid w:val="002D255C"/>
    <w:rsid w:val="002D2F5F"/>
    <w:rsid w:val="002E1D1D"/>
    <w:rsid w:val="002F37D4"/>
    <w:rsid w:val="0030378C"/>
    <w:rsid w:val="0031518E"/>
    <w:rsid w:val="00323582"/>
    <w:rsid w:val="00327F7A"/>
    <w:rsid w:val="0034246A"/>
    <w:rsid w:val="00364FCD"/>
    <w:rsid w:val="00365165"/>
    <w:rsid w:val="0038276C"/>
    <w:rsid w:val="003A6024"/>
    <w:rsid w:val="003D3171"/>
    <w:rsid w:val="003D31A0"/>
    <w:rsid w:val="003D461F"/>
    <w:rsid w:val="003F34C0"/>
    <w:rsid w:val="0040799D"/>
    <w:rsid w:val="00476410"/>
    <w:rsid w:val="00495F02"/>
    <w:rsid w:val="004A2AA8"/>
    <w:rsid w:val="004B41E8"/>
    <w:rsid w:val="004C4752"/>
    <w:rsid w:val="004D1A0E"/>
    <w:rsid w:val="004D342E"/>
    <w:rsid w:val="004D58A3"/>
    <w:rsid w:val="004D6E3E"/>
    <w:rsid w:val="00502158"/>
    <w:rsid w:val="00517BB9"/>
    <w:rsid w:val="00522B9F"/>
    <w:rsid w:val="005547D3"/>
    <w:rsid w:val="0059470D"/>
    <w:rsid w:val="005A7950"/>
    <w:rsid w:val="005C7A8F"/>
    <w:rsid w:val="005E7DBD"/>
    <w:rsid w:val="005F07B0"/>
    <w:rsid w:val="005F5134"/>
    <w:rsid w:val="006223C0"/>
    <w:rsid w:val="006402B3"/>
    <w:rsid w:val="00645864"/>
    <w:rsid w:val="006876FB"/>
    <w:rsid w:val="00687BDE"/>
    <w:rsid w:val="006C5906"/>
    <w:rsid w:val="006F32A5"/>
    <w:rsid w:val="0071311A"/>
    <w:rsid w:val="007423F4"/>
    <w:rsid w:val="007664DC"/>
    <w:rsid w:val="007775BD"/>
    <w:rsid w:val="007A474C"/>
    <w:rsid w:val="0082670B"/>
    <w:rsid w:val="00831444"/>
    <w:rsid w:val="00835A9E"/>
    <w:rsid w:val="0084665E"/>
    <w:rsid w:val="008A270F"/>
    <w:rsid w:val="008C1849"/>
    <w:rsid w:val="008C6624"/>
    <w:rsid w:val="0093025C"/>
    <w:rsid w:val="0093747D"/>
    <w:rsid w:val="0095139F"/>
    <w:rsid w:val="00954005"/>
    <w:rsid w:val="00961070"/>
    <w:rsid w:val="00962714"/>
    <w:rsid w:val="0097316C"/>
    <w:rsid w:val="00990963"/>
    <w:rsid w:val="0099578E"/>
    <w:rsid w:val="009C75B5"/>
    <w:rsid w:val="009E4D8D"/>
    <w:rsid w:val="009E55F2"/>
    <w:rsid w:val="009F388F"/>
    <w:rsid w:val="009F6261"/>
    <w:rsid w:val="00A173F4"/>
    <w:rsid w:val="00A34032"/>
    <w:rsid w:val="00A80836"/>
    <w:rsid w:val="00AA4EF2"/>
    <w:rsid w:val="00AB4D72"/>
    <w:rsid w:val="00AD64BF"/>
    <w:rsid w:val="00AF4C3E"/>
    <w:rsid w:val="00B03585"/>
    <w:rsid w:val="00B06EEB"/>
    <w:rsid w:val="00B1619E"/>
    <w:rsid w:val="00B16B85"/>
    <w:rsid w:val="00B96E18"/>
    <w:rsid w:val="00BA7F8A"/>
    <w:rsid w:val="00BC16D8"/>
    <w:rsid w:val="00BD410C"/>
    <w:rsid w:val="00BE3673"/>
    <w:rsid w:val="00BF0B75"/>
    <w:rsid w:val="00C31627"/>
    <w:rsid w:val="00C75DFB"/>
    <w:rsid w:val="00C82408"/>
    <w:rsid w:val="00C929E0"/>
    <w:rsid w:val="00C9658E"/>
    <w:rsid w:val="00CA36D2"/>
    <w:rsid w:val="00CE7EAD"/>
    <w:rsid w:val="00D12A30"/>
    <w:rsid w:val="00D32330"/>
    <w:rsid w:val="00D36CA4"/>
    <w:rsid w:val="00D47A7D"/>
    <w:rsid w:val="00D54A35"/>
    <w:rsid w:val="00D96FDF"/>
    <w:rsid w:val="00DD1C0A"/>
    <w:rsid w:val="00DE196C"/>
    <w:rsid w:val="00DF2CE5"/>
    <w:rsid w:val="00DF66ED"/>
    <w:rsid w:val="00E01296"/>
    <w:rsid w:val="00E02CAE"/>
    <w:rsid w:val="00E04ACD"/>
    <w:rsid w:val="00E076A0"/>
    <w:rsid w:val="00E21D85"/>
    <w:rsid w:val="00E4357E"/>
    <w:rsid w:val="00E44006"/>
    <w:rsid w:val="00E66618"/>
    <w:rsid w:val="00E7644C"/>
    <w:rsid w:val="00E76830"/>
    <w:rsid w:val="00EC2288"/>
    <w:rsid w:val="00ED3E24"/>
    <w:rsid w:val="00ED6BDF"/>
    <w:rsid w:val="00EE2D2B"/>
    <w:rsid w:val="00EE3028"/>
    <w:rsid w:val="00F06DD2"/>
    <w:rsid w:val="00F65E4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2670B"/>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uiPriority w:val="99"/>
    <w:rsid w:val="0082670B"/>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3">
    <w:name w:val="header"/>
    <w:basedOn w:val="a"/>
    <w:link w:val="a4"/>
    <w:uiPriority w:val="99"/>
    <w:unhideWhenUsed/>
    <w:rsid w:val="0082670B"/>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82670B"/>
    <w:rPr>
      <w:rFonts w:ascii="Calibri" w:eastAsia="Calibri" w:hAnsi="Calibri" w:cs="Times New Roman"/>
    </w:rPr>
  </w:style>
  <w:style w:type="paragraph" w:styleId="a5">
    <w:name w:val="footer"/>
    <w:basedOn w:val="a"/>
    <w:link w:val="a6"/>
    <w:uiPriority w:val="99"/>
    <w:unhideWhenUsed/>
    <w:rsid w:val="0082670B"/>
    <w:pPr>
      <w:tabs>
        <w:tab w:val="center" w:pos="4677"/>
        <w:tab w:val="right" w:pos="9355"/>
      </w:tabs>
      <w:spacing w:after="0" w:line="240" w:lineRule="auto"/>
    </w:pPr>
  </w:style>
  <w:style w:type="character" w:customStyle="1" w:styleId="a6">
    <w:name w:val="Нижний колонтитул Знак"/>
    <w:basedOn w:val="a0"/>
    <w:link w:val="a5"/>
    <w:uiPriority w:val="99"/>
    <w:rsid w:val="0082670B"/>
    <w:rPr>
      <w:rFonts w:ascii="Calibri" w:eastAsia="Calibri" w:hAnsi="Calibri" w:cs="Times New Roman"/>
    </w:rPr>
  </w:style>
  <w:style w:type="paragraph" w:styleId="2">
    <w:name w:val="Body Text Indent 2"/>
    <w:basedOn w:val="a"/>
    <w:link w:val="20"/>
    <w:uiPriority w:val="99"/>
    <w:rsid w:val="0082670B"/>
    <w:pPr>
      <w:spacing w:after="0" w:line="240" w:lineRule="auto"/>
      <w:ind w:firstLine="720"/>
      <w:jc w:val="both"/>
    </w:pPr>
    <w:rPr>
      <w:rFonts w:ascii="Times New Roman" w:eastAsia="Times New Roman" w:hAnsi="Times New Roman"/>
      <w:sz w:val="24"/>
      <w:szCs w:val="24"/>
      <w:lang w:eastAsia="ru-RU"/>
    </w:rPr>
  </w:style>
  <w:style w:type="character" w:customStyle="1" w:styleId="20">
    <w:name w:val="Основной текст с отступом 2 Знак"/>
    <w:basedOn w:val="a0"/>
    <w:link w:val="2"/>
    <w:uiPriority w:val="99"/>
    <w:rsid w:val="0082670B"/>
    <w:rPr>
      <w:rFonts w:ascii="Times New Roman" w:eastAsia="Times New Roman" w:hAnsi="Times New Roman" w:cs="Times New Roman"/>
      <w:sz w:val="24"/>
      <w:szCs w:val="24"/>
      <w:lang w:eastAsia="ru-RU"/>
    </w:rPr>
  </w:style>
  <w:style w:type="paragraph" w:customStyle="1" w:styleId="ConsPlusTitle">
    <w:name w:val="ConsPlusTitle"/>
    <w:rsid w:val="0082670B"/>
    <w:pPr>
      <w:widowControl w:val="0"/>
      <w:autoSpaceDE w:val="0"/>
      <w:autoSpaceDN w:val="0"/>
      <w:adjustRightInd w:val="0"/>
      <w:spacing w:after="0" w:line="240" w:lineRule="auto"/>
    </w:pPr>
    <w:rPr>
      <w:rFonts w:ascii="Calibri" w:eastAsia="Times New Roman" w:hAnsi="Calibri" w:cs="Calibri"/>
      <w:b/>
      <w:bCs/>
      <w:lang w:eastAsia="ru-RU"/>
    </w:rPr>
  </w:style>
  <w:style w:type="character" w:customStyle="1" w:styleId="ConsPlusNormal0">
    <w:name w:val="ConsPlusNormal Знак"/>
    <w:link w:val="ConsPlusNormal"/>
    <w:locked/>
    <w:rsid w:val="0082670B"/>
    <w:rPr>
      <w:rFonts w:ascii="Arial" w:eastAsia="Times New Roman" w:hAnsi="Arial" w:cs="Arial"/>
      <w:sz w:val="20"/>
      <w:szCs w:val="20"/>
      <w:lang w:eastAsia="ru-RU"/>
    </w:rPr>
  </w:style>
  <w:style w:type="paragraph" w:styleId="a7">
    <w:name w:val="No Spacing"/>
    <w:qFormat/>
    <w:rsid w:val="0082670B"/>
    <w:pPr>
      <w:spacing w:after="0" w:line="240" w:lineRule="auto"/>
    </w:pPr>
    <w:rPr>
      <w:rFonts w:ascii="Calibri" w:eastAsia="Calibri" w:hAnsi="Calibri" w:cs="Times New Roman"/>
    </w:rPr>
  </w:style>
  <w:style w:type="paragraph" w:styleId="a8">
    <w:name w:val="List Paragraph"/>
    <w:basedOn w:val="a"/>
    <w:uiPriority w:val="34"/>
    <w:qFormat/>
    <w:rsid w:val="00522B9F"/>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692</TotalTime>
  <Pages>4</Pages>
  <Words>1238</Words>
  <Characters>7063</Characters>
  <Application>Microsoft Office Word</Application>
  <DocSecurity>0</DocSecurity>
  <Lines>58</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8285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cp:lastModifiedBy>
  <cp:revision>52</cp:revision>
  <cp:lastPrinted>2025-03-14T08:23:00Z</cp:lastPrinted>
  <dcterms:created xsi:type="dcterms:W3CDTF">2022-05-11T03:44:00Z</dcterms:created>
  <dcterms:modified xsi:type="dcterms:W3CDTF">2025-03-14T08:24:00Z</dcterms:modified>
</cp:coreProperties>
</file>