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39093B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Pr="00B3212E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2C60EA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C60E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C60EA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EC61DB" w:rsidRDefault="00EC61DB" w:rsidP="00EC61DB">
      <w:pPr>
        <w:tabs>
          <w:tab w:val="left" w:pos="2820"/>
        </w:tabs>
      </w:pPr>
    </w:p>
    <w:p w:rsidR="00310040" w:rsidRDefault="00310040" w:rsidP="0031004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10040">
        <w:rPr>
          <w:rStyle w:val="a4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90 от 10.12.2024 г</w:t>
      </w:r>
      <w:r w:rsidRPr="00310040">
        <w:rPr>
          <w:rStyle w:val="a4"/>
          <w:rFonts w:ascii="Times New Roman" w:hAnsi="Times New Roman"/>
          <w:sz w:val="28"/>
          <w:szCs w:val="28"/>
        </w:rPr>
        <w:t xml:space="preserve"> «</w:t>
      </w:r>
      <w:r w:rsidRPr="00310040">
        <w:rPr>
          <w:rFonts w:ascii="Times New Roman" w:hAnsi="Times New Roman"/>
          <w:sz w:val="28"/>
          <w:szCs w:val="28"/>
        </w:rPr>
        <w:t>Об утверждении   Порядка составления, утверждения и ведения бюджетных смет казенных учреждений Варваровского сельсовета Чистоозерного района Новосибирской области».</w:t>
      </w:r>
    </w:p>
    <w:p w:rsidR="00374B0B" w:rsidRPr="0055355F" w:rsidRDefault="0055355F" w:rsidP="005535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правила безопасного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железной дороге предоставленные руководством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дистанции пути ОАО «РЖД».</w:t>
      </w:r>
    </w:p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9093B" w:rsidP="00374B0B">
      <w:r>
        <w:rPr>
          <w:noProof/>
        </w:rPr>
        <w:pict>
          <v:shape id="_x0000_s1027" type="#_x0000_t156" style="position:absolute;margin-left:61.15pt;margin-top:37.4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Default="00374B0B" w:rsidP="00374B0B"/>
    <w:p w:rsidR="00374B0B" w:rsidRPr="00B9518D" w:rsidRDefault="00374B0B" w:rsidP="00374B0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374B0B" w:rsidRPr="00B9518D" w:rsidRDefault="00374B0B" w:rsidP="00374B0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374B0B" w:rsidRPr="00B9518D" w:rsidRDefault="00374B0B" w:rsidP="00374B0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374B0B" w:rsidRPr="00B3212E" w:rsidRDefault="00374B0B" w:rsidP="00374B0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B0B" w:rsidRPr="00B3212E" w:rsidRDefault="00374B0B" w:rsidP="00374B0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34</w:t>
      </w:r>
      <w:r>
        <w:rPr>
          <w:rFonts w:ascii="Times New Roman" w:hAnsi="Times New Roman" w:cs="Times New Roman"/>
          <w:b/>
          <w:sz w:val="28"/>
          <w:szCs w:val="28"/>
        </w:rPr>
        <w:tab/>
        <w:t>17.12.2024</w:t>
      </w:r>
    </w:p>
    <w:p w:rsidR="00374B0B" w:rsidRPr="00310040" w:rsidRDefault="00374B0B" w:rsidP="00374B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91 от 11.12.2024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«</w:t>
      </w:r>
      <w:r w:rsidRPr="00310040">
        <w:rPr>
          <w:rFonts w:ascii="Times New Roman" w:eastAsia="Times New Roman" w:hAnsi="Times New Roman" w:cs="Times New Roman"/>
          <w:sz w:val="28"/>
        </w:rPr>
        <w:t>О внесении изменений в бюджетную роспись</w:t>
      </w:r>
      <w:r>
        <w:rPr>
          <w:rFonts w:ascii="Times New Roman" w:hAnsi="Times New Roman" w:cs="Times New Roman"/>
          <w:sz w:val="28"/>
        </w:rPr>
        <w:t xml:space="preserve"> </w:t>
      </w:r>
      <w:r w:rsidRPr="00310040">
        <w:rPr>
          <w:rFonts w:ascii="Times New Roman" w:eastAsia="Times New Roman" w:hAnsi="Times New Roman" w:cs="Times New Roman"/>
          <w:sz w:val="28"/>
        </w:rPr>
        <w:t>Варваровского сельсовета Чистоозерного района Новосибирской области</w:t>
      </w:r>
      <w:r w:rsidRPr="00310040">
        <w:rPr>
          <w:rFonts w:ascii="Times New Roman" w:hAnsi="Times New Roman"/>
          <w:sz w:val="28"/>
          <w:szCs w:val="28"/>
        </w:rPr>
        <w:t>».</w:t>
      </w:r>
    </w:p>
    <w:p w:rsidR="00374B0B" w:rsidRPr="00310040" w:rsidRDefault="00374B0B" w:rsidP="00374B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2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11.12.2024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«</w:t>
      </w:r>
      <w:r w:rsidRPr="00310040">
        <w:rPr>
          <w:rFonts w:ascii="Times New Roman" w:eastAsia="Times New Roman" w:hAnsi="Times New Roman" w:cs="Times New Roman"/>
          <w:sz w:val="28"/>
        </w:rPr>
        <w:t>О внесении изменений в бюджетную роспись</w:t>
      </w:r>
      <w:r>
        <w:rPr>
          <w:rFonts w:ascii="Times New Roman" w:hAnsi="Times New Roman" w:cs="Times New Roman"/>
          <w:sz w:val="28"/>
        </w:rPr>
        <w:t xml:space="preserve"> </w:t>
      </w:r>
      <w:r w:rsidRPr="00310040">
        <w:rPr>
          <w:rFonts w:ascii="Times New Roman" w:eastAsia="Times New Roman" w:hAnsi="Times New Roman" w:cs="Times New Roman"/>
          <w:sz w:val="28"/>
        </w:rPr>
        <w:t>Варваровского сельсовета Чистоозерного района Новосибирской области</w:t>
      </w:r>
      <w:r w:rsidRPr="00310040">
        <w:rPr>
          <w:rFonts w:ascii="Times New Roman" w:hAnsi="Times New Roman"/>
          <w:sz w:val="28"/>
          <w:szCs w:val="28"/>
        </w:rPr>
        <w:t>».</w:t>
      </w:r>
    </w:p>
    <w:p w:rsidR="00374B0B" w:rsidRPr="00310040" w:rsidRDefault="00374B0B" w:rsidP="00374B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93 от 12.12.2024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«</w:t>
      </w:r>
      <w:r w:rsidRPr="00310040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кассового плана исполнения местного бюджета Варваровского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40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Pr="00310040">
        <w:rPr>
          <w:rFonts w:ascii="Times New Roman" w:hAnsi="Times New Roman"/>
          <w:sz w:val="28"/>
          <w:szCs w:val="28"/>
        </w:rPr>
        <w:t>».</w:t>
      </w:r>
    </w:p>
    <w:p w:rsidR="00374B0B" w:rsidRPr="00470DA3" w:rsidRDefault="00374B0B" w:rsidP="00374B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DA3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4</w:t>
      </w:r>
      <w:r w:rsidRPr="00470DA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12.12.2024 г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r w:rsidRPr="00470DA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70DA3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местного бюджета Варваровского сельсовета Чистоозерного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4B0B" w:rsidRPr="00122D1B" w:rsidRDefault="00374B0B" w:rsidP="00374B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5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1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3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.12.2024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22D1B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122D1B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</w:t>
      </w:r>
      <w:r w:rsidRPr="00122D1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 услуги «Присвоение адреса объекту адресации и аннулирование такого адреса»  администрацией  Варваровского  сельсовета Чистоозерного района Новосибирской области</w:t>
      </w:r>
      <w:r w:rsidRPr="00122D1B">
        <w:rPr>
          <w:rFonts w:ascii="Times New Roman" w:hAnsi="Times New Roman" w:cs="Times New Roman"/>
          <w:sz w:val="28"/>
          <w:szCs w:val="28"/>
        </w:rPr>
        <w:t>».</w:t>
      </w:r>
    </w:p>
    <w:p w:rsidR="00374B0B" w:rsidRPr="00374B0B" w:rsidRDefault="00374B0B" w:rsidP="00374B0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об опубликовании зарегистрированного муниципального правового акта о внесении изменений в Устав сельского поселения Варваровского сельсовета Чистоозерного района Новосибирской области 17.12.2024г.</w:t>
      </w: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DC1336" w:rsidRDefault="00DC1336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9093B" w:rsidP="00374B0B">
      <w:r>
        <w:rPr>
          <w:noProof/>
        </w:rPr>
        <w:lastRenderedPageBreak/>
        <w:pict>
          <v:shape id="_x0000_s1028" type="#_x0000_t156" style="position:absolute;margin-left:61.15pt;margin-top:37.4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Pr="00B9518D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DC1336" w:rsidRPr="00B9518D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DC1336" w:rsidRPr="00B9518D" w:rsidRDefault="00DC1336" w:rsidP="00DC1336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DC1336" w:rsidRPr="00B3212E" w:rsidRDefault="00DC1336" w:rsidP="00DC1336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36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35</w:t>
      </w:r>
      <w:r>
        <w:rPr>
          <w:rFonts w:ascii="Times New Roman" w:hAnsi="Times New Roman" w:cs="Times New Roman"/>
          <w:b/>
          <w:sz w:val="28"/>
          <w:szCs w:val="28"/>
        </w:rPr>
        <w:tab/>
        <w:t>24.12.2024</w:t>
      </w:r>
    </w:p>
    <w:p w:rsidR="00DC1336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336" w:rsidRPr="00B3212E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336" w:rsidRPr="00122D1B" w:rsidRDefault="00DC1336" w:rsidP="00DC13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E53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9</w:t>
      </w:r>
      <w:r>
        <w:rPr>
          <w:rStyle w:val="a4"/>
          <w:rFonts w:ascii="Times New Roman" w:eastAsia="Calibri" w:hAnsi="Times New Roman"/>
          <w:i w:val="0"/>
          <w:sz w:val="28"/>
          <w:szCs w:val="28"/>
        </w:rPr>
        <w:t>6</w:t>
      </w:r>
      <w:r w:rsidRPr="00180E5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1</w:t>
      </w:r>
      <w:r>
        <w:rPr>
          <w:rStyle w:val="a4"/>
          <w:rFonts w:ascii="Times New Roman" w:eastAsia="Calibri" w:hAnsi="Times New Roman"/>
          <w:i w:val="0"/>
          <w:sz w:val="28"/>
          <w:szCs w:val="28"/>
        </w:rPr>
        <w:t>9</w:t>
      </w:r>
      <w:r w:rsidRPr="00180E53">
        <w:rPr>
          <w:rStyle w:val="a4"/>
          <w:rFonts w:ascii="Times New Roman" w:hAnsi="Times New Roman" w:cs="Times New Roman"/>
          <w:i w:val="0"/>
          <w:sz w:val="28"/>
          <w:szCs w:val="28"/>
        </w:rPr>
        <w:t>.12.2024 г</w:t>
      </w:r>
      <w:r>
        <w:rPr>
          <w:rStyle w:val="a4"/>
          <w:rFonts w:ascii="Times New Roman" w:eastAsia="Calibri" w:hAnsi="Times New Roman"/>
          <w:i w:val="0"/>
          <w:sz w:val="28"/>
          <w:szCs w:val="28"/>
        </w:rPr>
        <w:t xml:space="preserve"> «О дежурстве в выходные  и праздничные Новогодние дни».</w:t>
      </w:r>
    </w:p>
    <w:p w:rsidR="002E0177" w:rsidRDefault="002E0177">
      <w:r>
        <w:br w:type="page"/>
      </w:r>
    </w:p>
    <w:p w:rsidR="002E0177" w:rsidRDefault="002E0177" w:rsidP="00374B0B">
      <w:pPr>
        <w:tabs>
          <w:tab w:val="left" w:pos="1395"/>
        </w:tabs>
      </w:pPr>
      <w:r>
        <w:rPr>
          <w:noProof/>
        </w:rPr>
        <w:lastRenderedPageBreak/>
        <w:pict>
          <v:shape id="_x0000_s1029" type="#_x0000_t156" style="position:absolute;margin-left:73.15pt;margin-top:49.45pt;width:364.85pt;height:108pt;z-index:251662336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Default="002E0177" w:rsidP="002E0177"/>
    <w:p w:rsidR="002E0177" w:rsidRPr="00B9518D" w:rsidRDefault="002E0177" w:rsidP="002E0177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2E0177" w:rsidRPr="00B9518D" w:rsidRDefault="002E0177" w:rsidP="002E0177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2E0177" w:rsidRPr="00B9518D" w:rsidRDefault="002E0177" w:rsidP="002E017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2E0177" w:rsidRPr="00B3212E" w:rsidRDefault="002E0177" w:rsidP="002E017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177" w:rsidRDefault="002E0177" w:rsidP="002E0177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36</w:t>
      </w:r>
      <w:r>
        <w:rPr>
          <w:rFonts w:ascii="Times New Roman" w:hAnsi="Times New Roman" w:cs="Times New Roman"/>
          <w:b/>
          <w:sz w:val="28"/>
          <w:szCs w:val="28"/>
        </w:rPr>
        <w:tab/>
        <w:t>28.12.2024</w:t>
      </w:r>
    </w:p>
    <w:p w:rsidR="002E0177" w:rsidRDefault="002E0177" w:rsidP="002E0177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0177" w:rsidRPr="002E0177" w:rsidRDefault="002E0177" w:rsidP="002E017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E0177">
        <w:rPr>
          <w:rFonts w:ascii="Times New Roman" w:hAnsi="Times New Roman" w:cs="Times New Roman"/>
          <w:sz w:val="28"/>
          <w:szCs w:val="28"/>
        </w:rPr>
        <w:t>1.Решение 56-й сессии Совета депутатов Варваровского сельсовета Чистоозерного района Новосибирской области от 26.12.2024 № 167 « О внесении изменений в решение двадцать седьмой сессии Совета депутатов Варваровского сельсовета  Чистоозерного района Новосибирской области  от 25.11.2019 г. № 171 «Об определении налоговых ставок, порядка уплаты земельного налога»</w:t>
      </w:r>
    </w:p>
    <w:p w:rsidR="002E0177" w:rsidRPr="002E0177" w:rsidRDefault="002E0177" w:rsidP="002E017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B4A" w:rsidRPr="002E0177" w:rsidRDefault="00A84B4A" w:rsidP="002E0177">
      <w:pPr>
        <w:tabs>
          <w:tab w:val="left" w:pos="1350"/>
        </w:tabs>
      </w:pPr>
    </w:p>
    <w:sectPr w:rsidR="00A84B4A" w:rsidRPr="002E0177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65D5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85D40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522D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16FBB"/>
    <w:rsid w:val="000677D9"/>
    <w:rsid w:val="00122D1B"/>
    <w:rsid w:val="002A3FA1"/>
    <w:rsid w:val="002C60EA"/>
    <w:rsid w:val="002E0177"/>
    <w:rsid w:val="00310040"/>
    <w:rsid w:val="00374B0B"/>
    <w:rsid w:val="0039093B"/>
    <w:rsid w:val="003B3587"/>
    <w:rsid w:val="00470DA3"/>
    <w:rsid w:val="0055355F"/>
    <w:rsid w:val="00632963"/>
    <w:rsid w:val="006D62F0"/>
    <w:rsid w:val="007161FE"/>
    <w:rsid w:val="007678BB"/>
    <w:rsid w:val="007F6117"/>
    <w:rsid w:val="00A84B4A"/>
    <w:rsid w:val="00B72935"/>
    <w:rsid w:val="00B9518D"/>
    <w:rsid w:val="00DC1336"/>
    <w:rsid w:val="00E66026"/>
    <w:rsid w:val="00E92730"/>
    <w:rsid w:val="00E9581E"/>
    <w:rsid w:val="00EA31A0"/>
    <w:rsid w:val="00EB438C"/>
    <w:rsid w:val="00EC61DB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0040"/>
    <w:pPr>
      <w:ind w:left="720"/>
      <w:contextualSpacing/>
    </w:pPr>
  </w:style>
  <w:style w:type="character" w:styleId="a4">
    <w:name w:val="Emphasis"/>
    <w:basedOn w:val="a0"/>
    <w:qFormat/>
    <w:rsid w:val="00310040"/>
    <w:rPr>
      <w:i/>
      <w:iCs/>
    </w:rPr>
  </w:style>
  <w:style w:type="paragraph" w:customStyle="1" w:styleId="ConsPlusNormal">
    <w:name w:val="ConsPlusNormal"/>
    <w:link w:val="ConsPlusNormal0"/>
    <w:rsid w:val="002E01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E017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10</cp:revision>
  <dcterms:created xsi:type="dcterms:W3CDTF">2023-12-18T08:23:00Z</dcterms:created>
  <dcterms:modified xsi:type="dcterms:W3CDTF">2024-12-27T07:18:00Z</dcterms:modified>
</cp:coreProperties>
</file>