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5DE" w:rsidRPr="009445DE" w:rsidRDefault="009445DE" w:rsidP="009445DE">
      <w:pPr>
        <w:spacing w:after="675" w:line="585" w:lineRule="atLeast"/>
        <w:jc w:val="center"/>
        <w:outlineLvl w:val="0"/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</w:rPr>
      </w:pPr>
      <w:r w:rsidRPr="009445DE"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</w:rPr>
        <w:t>Информация о пункте приема отработанных ртутьсодержащих ламп</w:t>
      </w:r>
    </w:p>
    <w:p w:rsidR="009445DE" w:rsidRPr="009445DE" w:rsidRDefault="009445DE" w:rsidP="009445DE">
      <w:pPr>
        <w:spacing w:after="100" w:afterAutospacing="1" w:line="450" w:lineRule="atLeast"/>
        <w:ind w:left="601" w:firstLine="709"/>
        <w:jc w:val="both"/>
        <w:rPr>
          <w:rFonts w:ascii="Inter" w:eastAsia="Times New Roman" w:hAnsi="Inter" w:cs="Times New Roman"/>
          <w:color w:val="101010"/>
          <w:sz w:val="30"/>
          <w:szCs w:val="30"/>
        </w:rPr>
      </w:pPr>
      <w:r w:rsidRPr="009445DE">
        <w:rPr>
          <w:rFonts w:ascii="Inter" w:eastAsia="Times New Roman" w:hAnsi="Inter" w:cs="Times New Roman"/>
          <w:color w:val="101010"/>
          <w:sz w:val="30"/>
          <w:szCs w:val="30"/>
        </w:rPr>
        <w:t>Сбор отработанных ртутьсодержащих ламп осуществляет Админис</w:t>
      </w:r>
      <w:r>
        <w:rPr>
          <w:rFonts w:ascii="Inter" w:eastAsia="Times New Roman" w:hAnsi="Inter" w:cs="Times New Roman"/>
          <w:color w:val="101010"/>
          <w:sz w:val="30"/>
          <w:szCs w:val="30"/>
        </w:rPr>
        <w:t>трация Варваровского сельсовета.</w:t>
      </w:r>
    </w:p>
    <w:p w:rsidR="009445DE" w:rsidRPr="009445DE" w:rsidRDefault="009445DE" w:rsidP="009445DE">
      <w:pPr>
        <w:spacing w:after="100" w:afterAutospacing="1" w:line="450" w:lineRule="atLeast"/>
        <w:ind w:left="601" w:firstLine="709"/>
        <w:jc w:val="both"/>
        <w:rPr>
          <w:rFonts w:ascii="Inter" w:eastAsia="Times New Roman" w:hAnsi="Inter" w:cs="Times New Roman"/>
          <w:color w:val="101010"/>
          <w:sz w:val="30"/>
          <w:szCs w:val="30"/>
        </w:rPr>
      </w:pPr>
      <w:r w:rsidRPr="009445DE">
        <w:rPr>
          <w:rFonts w:ascii="Inter" w:eastAsia="Times New Roman" w:hAnsi="Inter" w:cs="Times New Roman"/>
          <w:color w:val="101010"/>
          <w:sz w:val="30"/>
          <w:szCs w:val="30"/>
        </w:rPr>
        <w:t xml:space="preserve">Место сбора и хранения отработанных ртутьсодержащих ламп от населения Варваровского сельсовета, проживающих в объектах индивидуального жилого фонда и многоквартирного жилого фонда, отведено в нежилом помещении по адресу: </w:t>
      </w:r>
      <w:proofErr w:type="gramStart"/>
      <w:r w:rsidRPr="009445DE">
        <w:rPr>
          <w:rFonts w:ascii="Inter" w:eastAsia="Times New Roman" w:hAnsi="Inter" w:cs="Times New Roman"/>
          <w:color w:val="101010"/>
          <w:sz w:val="30"/>
          <w:szCs w:val="30"/>
        </w:rPr>
        <w:t>с</w:t>
      </w:r>
      <w:proofErr w:type="gramEnd"/>
      <w:r w:rsidRPr="009445DE">
        <w:rPr>
          <w:rFonts w:ascii="Inter" w:eastAsia="Times New Roman" w:hAnsi="Inter" w:cs="Times New Roman"/>
          <w:color w:val="101010"/>
          <w:sz w:val="30"/>
          <w:szCs w:val="30"/>
        </w:rPr>
        <w:t xml:space="preserve">. </w:t>
      </w:r>
      <w:proofErr w:type="gramStart"/>
      <w:r w:rsidRPr="009445DE">
        <w:rPr>
          <w:rFonts w:ascii="Inter" w:eastAsia="Times New Roman" w:hAnsi="Inter" w:cs="Times New Roman"/>
          <w:color w:val="101010"/>
          <w:sz w:val="30"/>
          <w:szCs w:val="30"/>
        </w:rPr>
        <w:t>Варваровка</w:t>
      </w:r>
      <w:proofErr w:type="gramEnd"/>
      <w:r w:rsidRPr="009445DE">
        <w:rPr>
          <w:rFonts w:ascii="Inter" w:eastAsia="Times New Roman" w:hAnsi="Inter" w:cs="Times New Roman"/>
          <w:color w:val="101010"/>
          <w:sz w:val="30"/>
          <w:szCs w:val="30"/>
        </w:rPr>
        <w:t>, ул. Молодежная, 23 (Гараж администрации).</w:t>
      </w:r>
    </w:p>
    <w:p w:rsidR="009445DE" w:rsidRDefault="009445DE" w:rsidP="009445DE">
      <w:pPr>
        <w:spacing w:after="100" w:afterAutospacing="1" w:line="450" w:lineRule="atLeast"/>
        <w:ind w:left="601" w:firstLine="709"/>
        <w:jc w:val="both"/>
        <w:rPr>
          <w:rFonts w:ascii="Inter" w:eastAsia="Times New Roman" w:hAnsi="Inter" w:cs="Times New Roman"/>
          <w:color w:val="101010"/>
          <w:sz w:val="30"/>
          <w:szCs w:val="30"/>
        </w:rPr>
      </w:pPr>
      <w:r w:rsidRPr="009445DE">
        <w:rPr>
          <w:rFonts w:ascii="Inter" w:eastAsia="Times New Roman" w:hAnsi="Inter" w:cs="Times New Roman"/>
          <w:color w:val="101010"/>
          <w:sz w:val="30"/>
          <w:szCs w:val="30"/>
        </w:rPr>
        <w:t>Ответственным за обращение указанным видом отходов назначен</w:t>
      </w:r>
      <w:r w:rsidR="00805948">
        <w:rPr>
          <w:rFonts w:ascii="Inter" w:eastAsia="Times New Roman" w:hAnsi="Inter" w:cs="Times New Roman"/>
          <w:color w:val="101010"/>
          <w:sz w:val="30"/>
          <w:szCs w:val="30"/>
        </w:rPr>
        <w:t>а</w:t>
      </w:r>
      <w:r w:rsidRPr="009445DE">
        <w:rPr>
          <w:rFonts w:ascii="Inter" w:eastAsia="Times New Roman" w:hAnsi="Inter" w:cs="Times New Roman"/>
          <w:color w:val="101010"/>
          <w:sz w:val="30"/>
          <w:szCs w:val="30"/>
        </w:rPr>
        <w:t xml:space="preserve"> </w:t>
      </w:r>
      <w:r w:rsidR="00805948">
        <w:rPr>
          <w:rFonts w:ascii="Inter" w:eastAsia="Times New Roman" w:hAnsi="Inter" w:cs="Times New Roman"/>
          <w:color w:val="101010"/>
          <w:sz w:val="30"/>
          <w:szCs w:val="30"/>
        </w:rPr>
        <w:t>глава Варваровского сельсовета Пячина Мария Юрьевна (распоряжение № 11 от 25.12.2024г.).</w:t>
      </w:r>
    </w:p>
    <w:p w:rsidR="00805948" w:rsidRPr="009445DE" w:rsidRDefault="00805948" w:rsidP="009445DE">
      <w:pPr>
        <w:spacing w:after="100" w:afterAutospacing="1" w:line="450" w:lineRule="atLeast"/>
        <w:ind w:left="601" w:firstLine="709"/>
        <w:jc w:val="both"/>
        <w:rPr>
          <w:rFonts w:ascii="Inter" w:eastAsia="Times New Roman" w:hAnsi="Inter" w:cs="Times New Roman"/>
          <w:color w:val="101010"/>
          <w:sz w:val="30"/>
          <w:szCs w:val="30"/>
        </w:rPr>
      </w:pPr>
    </w:p>
    <w:p w:rsidR="009445DE" w:rsidRPr="009445DE" w:rsidRDefault="009445DE" w:rsidP="009445DE">
      <w:pPr>
        <w:spacing w:after="0" w:line="240" w:lineRule="auto"/>
        <w:outlineLvl w:val="0"/>
        <w:rPr>
          <w:rFonts w:ascii="Inter" w:eastAsia="Times New Roman" w:hAnsi="Inter" w:cs="Times New Roman"/>
          <w:b/>
          <w:bCs/>
          <w:color w:val="FFFFFF"/>
          <w:kern w:val="36"/>
          <w:sz w:val="36"/>
          <w:szCs w:val="36"/>
        </w:rPr>
      </w:pPr>
      <w:r w:rsidRPr="009445DE">
        <w:rPr>
          <w:rFonts w:ascii="Inter" w:eastAsia="Times New Roman" w:hAnsi="Inter" w:cs="Times New Roman"/>
          <w:b/>
          <w:bCs/>
          <w:color w:val="FFFFFF"/>
          <w:kern w:val="36"/>
          <w:sz w:val="36"/>
          <w:szCs w:val="36"/>
        </w:rPr>
        <w:t xml:space="preserve">Администрация </w:t>
      </w:r>
      <w:proofErr w:type="spellStart"/>
      <w:r w:rsidRPr="009445DE">
        <w:rPr>
          <w:rFonts w:ascii="Inter" w:eastAsia="Times New Roman" w:hAnsi="Inter" w:cs="Times New Roman"/>
          <w:b/>
          <w:bCs/>
          <w:color w:val="FFFFFF"/>
          <w:kern w:val="36"/>
          <w:sz w:val="36"/>
          <w:szCs w:val="36"/>
        </w:rPr>
        <w:t>Варв</w:t>
      </w:r>
      <w:proofErr w:type="spellEnd"/>
    </w:p>
    <w:p w:rsidR="00BD3286" w:rsidRDefault="00BD3286"/>
    <w:sectPr w:rsidR="00BD3286" w:rsidSect="001D5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45DE"/>
    <w:rsid w:val="001D5A90"/>
    <w:rsid w:val="00805948"/>
    <w:rsid w:val="009445DE"/>
    <w:rsid w:val="00BD3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90"/>
  </w:style>
  <w:style w:type="paragraph" w:styleId="1">
    <w:name w:val="heading 1"/>
    <w:basedOn w:val="a"/>
    <w:link w:val="10"/>
    <w:uiPriority w:val="9"/>
    <w:qFormat/>
    <w:rsid w:val="009445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445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45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445D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rteindent1">
    <w:name w:val="rteindent1"/>
    <w:basedOn w:val="a"/>
    <w:rsid w:val="00944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445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0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0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13637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33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7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8053">
              <w:marLeft w:val="0"/>
              <w:marRight w:val="0"/>
              <w:marTop w:val="0"/>
              <w:marBottom w:val="1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7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513</Characters>
  <Application>Microsoft Office Word</Application>
  <DocSecurity>0</DocSecurity>
  <Lines>4</Lines>
  <Paragraphs>1</Paragraphs>
  <ScaleCrop>false</ScaleCrop>
  <Company>Home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4</cp:revision>
  <dcterms:created xsi:type="dcterms:W3CDTF">2023-10-19T15:11:00Z</dcterms:created>
  <dcterms:modified xsi:type="dcterms:W3CDTF">2026-02-19T05:26:00Z</dcterms:modified>
</cp:coreProperties>
</file>