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2" w:rsidRDefault="007E5C62" w:rsidP="007E5C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A0711" w:rsidRPr="007E5C62">
        <w:rPr>
          <w:sz w:val="28"/>
          <w:szCs w:val="28"/>
        </w:rPr>
        <w:t>Утвержден</w:t>
      </w:r>
    </w:p>
    <w:p w:rsidR="001A0711" w:rsidRPr="007E5C62" w:rsidRDefault="007E5C62" w:rsidP="007E5C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A0711" w:rsidRPr="007E5C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E5C62">
        <w:rPr>
          <w:sz w:val="28"/>
          <w:szCs w:val="28"/>
        </w:rPr>
        <w:t xml:space="preserve">риказом </w:t>
      </w:r>
      <w:r w:rsidR="001A0711" w:rsidRPr="007E5C62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1A0711" w:rsidRPr="007E5C62">
        <w:rPr>
          <w:sz w:val="28"/>
          <w:szCs w:val="28"/>
        </w:rPr>
        <w:t xml:space="preserve">  </w:t>
      </w:r>
    </w:p>
    <w:p w:rsidR="009F3272" w:rsidRPr="007E5C62" w:rsidRDefault="001A0711" w:rsidP="001A0711">
      <w:pPr>
        <w:jc w:val="right"/>
        <w:rPr>
          <w:sz w:val="28"/>
          <w:szCs w:val="28"/>
        </w:rPr>
      </w:pPr>
      <w:r w:rsidRPr="007E5C62">
        <w:rPr>
          <w:sz w:val="28"/>
          <w:szCs w:val="28"/>
        </w:rPr>
        <w:t>МКУК «</w:t>
      </w:r>
      <w:r w:rsidR="007E5C62" w:rsidRPr="007E5C62">
        <w:rPr>
          <w:sz w:val="28"/>
          <w:szCs w:val="28"/>
        </w:rPr>
        <w:t>Варваровский</w:t>
      </w:r>
      <w:r w:rsidRPr="007E5C62">
        <w:rPr>
          <w:sz w:val="28"/>
          <w:szCs w:val="28"/>
        </w:rPr>
        <w:t xml:space="preserve"> КДЦ»</w:t>
      </w:r>
    </w:p>
    <w:p w:rsidR="001A0711" w:rsidRPr="007E5C62" w:rsidRDefault="001A0711" w:rsidP="001A0711">
      <w:pPr>
        <w:jc w:val="right"/>
        <w:rPr>
          <w:sz w:val="28"/>
          <w:szCs w:val="28"/>
        </w:rPr>
      </w:pPr>
      <w:r w:rsidRPr="007E5C62">
        <w:rPr>
          <w:sz w:val="28"/>
          <w:szCs w:val="28"/>
        </w:rPr>
        <w:t>____________</w:t>
      </w:r>
      <w:r w:rsidR="007E5C62" w:rsidRPr="007E5C62">
        <w:rPr>
          <w:sz w:val="28"/>
          <w:szCs w:val="28"/>
        </w:rPr>
        <w:t>Т.А.Семилетко</w:t>
      </w:r>
    </w:p>
    <w:p w:rsidR="007E5C62" w:rsidRPr="001A0711" w:rsidRDefault="007E5C62" w:rsidP="007E5C6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7E5C62">
        <w:rPr>
          <w:sz w:val="28"/>
          <w:szCs w:val="28"/>
        </w:rPr>
        <w:t>от 01.01.2014г</w:t>
      </w:r>
      <w:r>
        <w:rPr>
          <w:b/>
          <w:sz w:val="28"/>
          <w:szCs w:val="28"/>
        </w:rPr>
        <w:t>.</w:t>
      </w:r>
    </w:p>
    <w:p w:rsidR="001A0711" w:rsidRPr="001A0711" w:rsidRDefault="001A0711" w:rsidP="001A0711">
      <w:pPr>
        <w:rPr>
          <w:b/>
          <w:sz w:val="28"/>
          <w:szCs w:val="28"/>
        </w:rPr>
      </w:pPr>
    </w:p>
    <w:p w:rsidR="009F3272" w:rsidRPr="001A0711" w:rsidRDefault="009F3272" w:rsidP="001A0711">
      <w:pPr>
        <w:jc w:val="center"/>
        <w:rPr>
          <w:b/>
          <w:sz w:val="32"/>
          <w:szCs w:val="32"/>
        </w:rPr>
      </w:pPr>
      <w:r w:rsidRPr="001A0711">
        <w:rPr>
          <w:b/>
          <w:sz w:val="32"/>
          <w:szCs w:val="32"/>
        </w:rPr>
        <w:t>Кодекс профессиональ</w:t>
      </w:r>
      <w:r w:rsidR="001A0711" w:rsidRPr="001A0711">
        <w:rPr>
          <w:b/>
          <w:sz w:val="32"/>
          <w:szCs w:val="32"/>
        </w:rPr>
        <w:t>ной  этики работников учреждения</w:t>
      </w:r>
    </w:p>
    <w:p w:rsidR="009F3272" w:rsidRPr="001A0711" w:rsidRDefault="009F3272" w:rsidP="001A0711">
      <w:pPr>
        <w:jc w:val="center"/>
        <w:rPr>
          <w:b/>
          <w:sz w:val="32"/>
          <w:szCs w:val="32"/>
        </w:rPr>
      </w:pPr>
      <w:r w:rsidRPr="001A0711">
        <w:rPr>
          <w:b/>
          <w:sz w:val="32"/>
          <w:szCs w:val="32"/>
        </w:rPr>
        <w:t>культуры Новосибирской области</w:t>
      </w:r>
      <w:r w:rsidR="001A0711" w:rsidRPr="001A0711">
        <w:rPr>
          <w:b/>
          <w:sz w:val="32"/>
          <w:szCs w:val="32"/>
        </w:rPr>
        <w:t xml:space="preserve"> МКУК «</w:t>
      </w:r>
      <w:r w:rsidR="007E5C62">
        <w:rPr>
          <w:b/>
          <w:sz w:val="32"/>
          <w:szCs w:val="32"/>
        </w:rPr>
        <w:t>Варваро</w:t>
      </w:r>
      <w:r w:rsidR="001A0711" w:rsidRPr="001A0711">
        <w:rPr>
          <w:b/>
          <w:sz w:val="32"/>
          <w:szCs w:val="32"/>
        </w:rPr>
        <w:t>вский КДЦ»</w:t>
      </w:r>
    </w:p>
    <w:p w:rsidR="009F3272" w:rsidRPr="001A0711" w:rsidRDefault="009F3272" w:rsidP="001A0711">
      <w:pPr>
        <w:rPr>
          <w:sz w:val="28"/>
          <w:szCs w:val="28"/>
        </w:rPr>
      </w:pPr>
    </w:p>
    <w:p w:rsidR="009F3272" w:rsidRPr="001A0711" w:rsidRDefault="009F3272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 xml:space="preserve">Кодекс – систематизированный свод норм и правил. </w:t>
      </w:r>
    </w:p>
    <w:p w:rsidR="009F3272" w:rsidRPr="001A0711" w:rsidRDefault="009F3272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 xml:space="preserve">Профессиональная этика - система принципов, регулирующая этические отношения в профессиональной деятельности. </w:t>
      </w:r>
    </w:p>
    <w:p w:rsidR="009F3272" w:rsidRPr="001A0711" w:rsidRDefault="009F3272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Кодекс профессиональ</w:t>
      </w:r>
      <w:r w:rsidR="001A0711">
        <w:rPr>
          <w:sz w:val="28"/>
          <w:szCs w:val="28"/>
        </w:rPr>
        <w:t xml:space="preserve">ной этики работников учреждения </w:t>
      </w:r>
      <w:r w:rsidRPr="001A0711">
        <w:rPr>
          <w:sz w:val="28"/>
          <w:szCs w:val="28"/>
        </w:rPr>
        <w:t xml:space="preserve">культуры </w:t>
      </w:r>
      <w:r w:rsidR="001A0711">
        <w:rPr>
          <w:sz w:val="28"/>
          <w:szCs w:val="28"/>
        </w:rPr>
        <w:t>МКУК «</w:t>
      </w:r>
      <w:r w:rsidR="007E5C62">
        <w:rPr>
          <w:sz w:val="28"/>
          <w:szCs w:val="28"/>
        </w:rPr>
        <w:t>Варваро</w:t>
      </w:r>
      <w:r w:rsidR="001A0711">
        <w:rPr>
          <w:sz w:val="28"/>
          <w:szCs w:val="28"/>
        </w:rPr>
        <w:t xml:space="preserve">вский КДЦ» </w:t>
      </w:r>
      <w:r w:rsidRPr="001A0711">
        <w:rPr>
          <w:sz w:val="28"/>
          <w:szCs w:val="28"/>
        </w:rPr>
        <w:t>Новосибирской области (далее – Кодекс) учитывает положения Конституции Российской Федерации, Федерального закона от 25 декабря 2008 г. № 273-ФЗ «О противодействии коррупции», Федерального закона от 27 мая 2003 г. № 58-ФЗ «О системе государственной службы Российской Федерации», Федерального закона от 27 июля  2004 г. № 79-ФЗ «О государственной гражданской службе Российской Федерации», других федеральных законов, содержащих ограничения, запреты и обязанности государственных служащих Российской Федерации и муниципальных служащих,  Указа Президента Российской Федерации от 12 августа 2002 г. № 885 «Об утверждении общих принципов служебного поведения государственных служащих»,  Кодекса этики и служебного поведения государственных гражданских служащих Министерства культуры Российской Федерации, утвержденным приказом Министерства культуры РФ от 03.03.2011 г.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</w:p>
    <w:p w:rsidR="009F3272" w:rsidRPr="001A0711" w:rsidRDefault="009F3272" w:rsidP="001A0711">
      <w:pPr>
        <w:autoSpaceDE w:val="0"/>
        <w:autoSpaceDN w:val="0"/>
        <w:adjustRightInd w:val="0"/>
        <w:ind w:left="540"/>
        <w:outlineLvl w:val="1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left="540"/>
        <w:outlineLvl w:val="1"/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I</w:t>
      </w:r>
      <w:r w:rsidRPr="001A0711">
        <w:rPr>
          <w:b/>
          <w:sz w:val="28"/>
          <w:szCs w:val="28"/>
        </w:rPr>
        <w:t>. Общие положения</w:t>
      </w:r>
    </w:p>
    <w:p w:rsidR="009F3272" w:rsidRPr="001A0711" w:rsidRDefault="009F3272" w:rsidP="001A071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Предмет и сфера действия Кодекса</w:t>
      </w:r>
    </w:p>
    <w:p w:rsidR="009F3272" w:rsidRPr="001A0711" w:rsidRDefault="009F3272" w:rsidP="001A0711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1. Кодекс представляет собой свод общих принципов профессиональной этики и основных правил служебного поведения, которыми надлежит руководствоваться работникам учреждений культуры Новосибирской области, независимо от занимаемой должности. 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2. Гражданин Российской Федерации, поступающий на работу в учреждение культуры Новосибирской области, знакомится с положениями Кодекса и соблюдает их в процессе своей профессиональной деятельности.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3. Каждый работник учреждений культуры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культуры </w:t>
      </w:r>
      <w:r w:rsidRPr="001A0711">
        <w:rPr>
          <w:sz w:val="28"/>
          <w:szCs w:val="28"/>
        </w:rPr>
        <w:lastRenderedPageBreak/>
        <w:t xml:space="preserve">поведения в отношениях с ним в соответствии с положениями настоящего Кодекса. </w:t>
      </w:r>
    </w:p>
    <w:p w:rsidR="009F3272" w:rsidRPr="001A0711" w:rsidRDefault="009F3272" w:rsidP="001A0711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Цель и задачи Кодекса</w:t>
      </w:r>
    </w:p>
    <w:p w:rsidR="009F3272" w:rsidRPr="001A0711" w:rsidRDefault="009F3272" w:rsidP="001A0711">
      <w:pPr>
        <w:ind w:firstLine="709"/>
        <w:rPr>
          <w:sz w:val="28"/>
          <w:szCs w:val="28"/>
        </w:rPr>
      </w:pP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1.</w:t>
      </w:r>
      <w:r w:rsidRPr="001A0711">
        <w:rPr>
          <w:b/>
          <w:sz w:val="28"/>
          <w:szCs w:val="28"/>
        </w:rPr>
        <w:t xml:space="preserve"> Целью</w:t>
      </w:r>
      <w:r w:rsidRPr="001A0711">
        <w:rPr>
          <w:sz w:val="28"/>
          <w:szCs w:val="28"/>
        </w:rPr>
        <w:t xml:space="preserve"> Кодекса является определение ценностей, принципов работы, этических стандартов и правил служебного поведения сотрудников, направленных на повышение эффективности их взаимодействия в ходе выполнения своих функциональных обязанностей и достижения стратегических целей организации. 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А также содействие укреплению авторитета работника культуры, доверия граждан и обеспечение единой нравственно-нормативной основы</w:t>
      </w:r>
      <w:r w:rsidR="001A0711" w:rsidRPr="001A0711">
        <w:rPr>
          <w:sz w:val="28"/>
          <w:szCs w:val="28"/>
        </w:rPr>
        <w:t xml:space="preserve"> поведения работников учреждения</w:t>
      </w:r>
      <w:r w:rsidRPr="001A0711">
        <w:rPr>
          <w:sz w:val="28"/>
          <w:szCs w:val="28"/>
        </w:rPr>
        <w:t xml:space="preserve"> культуры  </w:t>
      </w:r>
      <w:r w:rsidR="001A0711" w:rsidRPr="001A0711">
        <w:rPr>
          <w:sz w:val="28"/>
          <w:szCs w:val="28"/>
        </w:rPr>
        <w:t>МКУК «</w:t>
      </w:r>
      <w:r w:rsidR="007E5C62">
        <w:rPr>
          <w:sz w:val="28"/>
          <w:szCs w:val="28"/>
        </w:rPr>
        <w:t>Варваровский</w:t>
      </w:r>
      <w:r w:rsidR="001A0711" w:rsidRPr="001A0711">
        <w:rPr>
          <w:sz w:val="28"/>
          <w:szCs w:val="28"/>
        </w:rPr>
        <w:t xml:space="preserve"> КДЦ»</w:t>
      </w:r>
    </w:p>
    <w:p w:rsidR="009F3272" w:rsidRPr="001A0711" w:rsidRDefault="009F3272" w:rsidP="001A0711">
      <w:pPr>
        <w:ind w:firstLine="709"/>
        <w:rPr>
          <w:sz w:val="28"/>
          <w:szCs w:val="28"/>
        </w:rPr>
      </w:pPr>
    </w:p>
    <w:p w:rsidR="009F3272" w:rsidRPr="001A0711" w:rsidRDefault="009F3272" w:rsidP="001A0711">
      <w:pPr>
        <w:ind w:firstLine="709"/>
        <w:rPr>
          <w:sz w:val="28"/>
          <w:szCs w:val="28"/>
        </w:rPr>
      </w:pPr>
      <w:r w:rsidRPr="001A0711">
        <w:rPr>
          <w:b/>
          <w:sz w:val="28"/>
          <w:szCs w:val="28"/>
        </w:rPr>
        <w:t>Задачи Кодекса</w:t>
      </w:r>
      <w:r w:rsidRPr="001A0711">
        <w:rPr>
          <w:sz w:val="28"/>
          <w:szCs w:val="28"/>
        </w:rPr>
        <w:t xml:space="preserve">: 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>определение ценностей работника учреждений культуры и реализация механизмов приобщения к этим ценностям каждого сотрудника учреждений культуры;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>формирование благоприятной среды для развития корпоративной культуры, основанной на высоких этических стандартах;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>обеспечение основы для формирования профессиональной морали в сфере культуры, уважительного отношения к работникам учреждений культуры в общественном сознании;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>формирование общественного сознания и нравственности работников учреждений культуры, их самоконтроля;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 xml:space="preserve">определение и закрепление норм и стандартов работы – правил коммуникаций, корпоративной культуры, норм эффективной организации работы; 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 xml:space="preserve">установление стандартов этичного поведения, определяющих взаимоотношения внутри коллектива, отношения с деловыми партнерами, государственными органами, общественностью  населением Новосибирской области. 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2. Настоящий Кодекс разработан в соответствии с действующим законодательством Российской Федерации, традициями делового этикета. 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3. Настоящий Кодекс распространяется на всех работников культуры, независимо от уровня занимаемой должности и периода работы. 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4. Кодекс призван повысить эффективность выполнения работников культуры своих должностных обязанностей.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5. Знание и соблюдение работниками учреждений культуры положений Кодекса является одним из критериев оценки качества их профессиональной деятельности и служебного поведения. </w:t>
      </w:r>
    </w:p>
    <w:p w:rsidR="009F3272" w:rsidRPr="001A0711" w:rsidRDefault="009F3272" w:rsidP="001A071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II</w:t>
      </w:r>
      <w:r w:rsidRPr="001A0711">
        <w:rPr>
          <w:b/>
          <w:sz w:val="28"/>
          <w:szCs w:val="28"/>
        </w:rPr>
        <w:t xml:space="preserve">. Миссия и ценности работников учреждений культуры </w:t>
      </w: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 xml:space="preserve">Новосибирской области в профессиональной деятельности </w:t>
      </w:r>
    </w:p>
    <w:p w:rsidR="009F3272" w:rsidRPr="001A0711" w:rsidRDefault="009F3272" w:rsidP="001A0711">
      <w:pPr>
        <w:autoSpaceDE w:val="0"/>
        <w:autoSpaceDN w:val="0"/>
        <w:adjustRightInd w:val="0"/>
        <w:rPr>
          <w:sz w:val="28"/>
          <w:szCs w:val="28"/>
        </w:rPr>
      </w:pPr>
      <w:r w:rsidRPr="001A0711">
        <w:rPr>
          <w:bCs/>
          <w:sz w:val="28"/>
          <w:szCs w:val="28"/>
        </w:rPr>
        <w:t xml:space="preserve">Миссия </w:t>
      </w:r>
      <w:r w:rsidRPr="001A0711">
        <w:rPr>
          <w:sz w:val="28"/>
          <w:szCs w:val="28"/>
        </w:rPr>
        <w:t>учреждений культуры Новосибирской области:</w:t>
      </w:r>
    </w:p>
    <w:p w:rsidR="009F3272" w:rsidRPr="001A0711" w:rsidRDefault="009F3272" w:rsidP="001A0711">
      <w:pPr>
        <w:ind w:firstLine="900"/>
        <w:rPr>
          <w:bCs/>
          <w:i/>
          <w:sz w:val="28"/>
          <w:szCs w:val="28"/>
        </w:rPr>
      </w:pPr>
    </w:p>
    <w:p w:rsidR="009F3272" w:rsidRPr="001A0711" w:rsidRDefault="009F3272" w:rsidP="001A0711">
      <w:pPr>
        <w:ind w:firstLine="900"/>
        <w:rPr>
          <w:i/>
          <w:sz w:val="28"/>
          <w:szCs w:val="28"/>
        </w:rPr>
      </w:pPr>
      <w:r w:rsidRPr="001A0711">
        <w:rPr>
          <w:bCs/>
          <w:i/>
          <w:sz w:val="28"/>
          <w:szCs w:val="28"/>
        </w:rPr>
        <w:t xml:space="preserve">Учреждения культуры Новосибирской области предназначены  создавать условия для изучения, сохранения, распространения культурных ценностей, народных традиций с целью формирования духовно-нравственного, интеллектуального и творческого развития </w:t>
      </w:r>
      <w:r w:rsidRPr="001A0711">
        <w:rPr>
          <w:bCs/>
          <w:i/>
          <w:sz w:val="28"/>
          <w:szCs w:val="28"/>
          <w:u w:val="single"/>
        </w:rPr>
        <w:t>личности.</w:t>
      </w:r>
      <w:r w:rsidRPr="001A0711">
        <w:rPr>
          <w:bCs/>
          <w:i/>
          <w:sz w:val="28"/>
          <w:szCs w:val="28"/>
        </w:rPr>
        <w:t xml:space="preserve"> </w:t>
      </w:r>
    </w:p>
    <w:p w:rsidR="009F3272" w:rsidRPr="001A0711" w:rsidRDefault="009F3272" w:rsidP="001A0711">
      <w:pPr>
        <w:ind w:firstLine="900"/>
        <w:rPr>
          <w:i/>
          <w:sz w:val="28"/>
          <w:szCs w:val="28"/>
        </w:rPr>
      </w:pPr>
      <w:r w:rsidRPr="001A0711">
        <w:rPr>
          <w:bCs/>
          <w:i/>
          <w:sz w:val="28"/>
          <w:szCs w:val="28"/>
        </w:rPr>
        <w:t xml:space="preserve">     Учреждения культуры Новосибирской области обеспечивают социальные права населения на </w:t>
      </w:r>
      <w:r w:rsidRPr="001A0711">
        <w:rPr>
          <w:bCs/>
          <w:i/>
          <w:sz w:val="28"/>
          <w:szCs w:val="28"/>
          <w:u w:val="single"/>
        </w:rPr>
        <w:t xml:space="preserve">доступность </w:t>
      </w:r>
      <w:r w:rsidRPr="001A0711">
        <w:rPr>
          <w:bCs/>
          <w:i/>
          <w:sz w:val="28"/>
          <w:szCs w:val="28"/>
        </w:rPr>
        <w:t xml:space="preserve">культурных ценностей для населения области. 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Основными ценностями в профессиональной деятельности работника культуры являются: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  <w:u w:val="single"/>
        </w:rPr>
        <w:t xml:space="preserve">Высокий профессионализм </w:t>
      </w:r>
      <w:r w:rsidRPr="001A0711">
        <w:rPr>
          <w:i/>
          <w:sz w:val="28"/>
          <w:szCs w:val="28"/>
        </w:rPr>
        <w:t>– работник учреждения культуры должен быть профессионалом в своей деятельности и должен стремиться повышать свой профессиональный уровень и эрудицию.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</w:rPr>
        <w:t>Гуманизм - работник учреждения культуры пропагандирует гуманистические ценности для жителей и гостей Новосибирской области в своей профессиональной деятельности и в частной жизни.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  <w:u w:val="single"/>
        </w:rPr>
        <w:t xml:space="preserve">Патриотизм </w:t>
      </w:r>
      <w:r w:rsidRPr="001A0711">
        <w:rPr>
          <w:i/>
          <w:sz w:val="28"/>
          <w:szCs w:val="28"/>
        </w:rPr>
        <w:t>– работник учреждения культуры в своей профессиональной деятельности создает условия для изучения, сохранения, распространения культурных ценностей, народных традиций Новосибирской области и того района в котором он работает.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</w:rPr>
        <w:t xml:space="preserve">Ответственность и порядочность - работник учреждения культуры осознает уровень личной ответственности за тот уровень культуры, который создает его учреждение, является примером порядочности для окружающих. 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  <w:u w:val="single"/>
        </w:rPr>
        <w:t xml:space="preserve">Активность и преданность профессии </w:t>
      </w:r>
      <w:r w:rsidRPr="001A0711">
        <w:rPr>
          <w:i/>
          <w:sz w:val="28"/>
          <w:szCs w:val="28"/>
        </w:rPr>
        <w:t>– работник учреждения культуры предан своей профессии, творчески подходит к решению задач, проявляет инициативу в развитии своего учреждения и  отрасли в целом.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</w:rPr>
        <w:t xml:space="preserve">Клиентоориентированность - работник учреждения культуры относится к пользователю и потребителю услуг как к партнеру в создании общего культурного уровня жителей и гостей Новосибирской области, уважает его потребности, готов поддержать инициативу по улучшению работы учреждения. 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</w:p>
    <w:p w:rsidR="009F3272" w:rsidRPr="001A0711" w:rsidRDefault="009F3272" w:rsidP="001A0711">
      <w:pPr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III</w:t>
      </w:r>
      <w:r w:rsidRPr="001A0711">
        <w:rPr>
          <w:b/>
          <w:sz w:val="28"/>
          <w:szCs w:val="28"/>
        </w:rPr>
        <w:t>. Этические принципы и нормы профессиональной деятельности работника учреждения культуры Новосибирской области.</w:t>
      </w:r>
    </w:p>
    <w:p w:rsidR="009F3272" w:rsidRPr="001A0711" w:rsidRDefault="009F3272" w:rsidP="001A0711">
      <w:pPr>
        <w:rPr>
          <w:b/>
          <w:sz w:val="28"/>
          <w:szCs w:val="28"/>
        </w:rPr>
      </w:pPr>
    </w:p>
    <w:p w:rsidR="009F3272" w:rsidRPr="001A0711" w:rsidRDefault="009F3272" w:rsidP="001A0711">
      <w:pPr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Этические принципы профессиональной деятельности</w:t>
      </w:r>
    </w:p>
    <w:p w:rsidR="009F3272" w:rsidRPr="001A0711" w:rsidRDefault="009F3272" w:rsidP="001A0711">
      <w:pPr>
        <w:rPr>
          <w:b/>
          <w:sz w:val="28"/>
          <w:szCs w:val="28"/>
        </w:rPr>
      </w:pP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Выполняя свои профессиональные обязанности, работник учреждения культуры опирается на следующие этические принципы:</w:t>
      </w:r>
    </w:p>
    <w:p w:rsidR="009F3272" w:rsidRPr="001A0711" w:rsidRDefault="009F3272" w:rsidP="001A0711">
      <w:pPr>
        <w:numPr>
          <w:ilvl w:val="0"/>
          <w:numId w:val="9"/>
        </w:numPr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Культура – основа развития общества, а </w:t>
      </w:r>
      <w:r w:rsidR="007E5C62">
        <w:rPr>
          <w:sz w:val="28"/>
          <w:szCs w:val="28"/>
        </w:rPr>
        <w:t>к</w:t>
      </w:r>
      <w:r w:rsidRPr="001A0711">
        <w:rPr>
          <w:sz w:val="28"/>
          <w:szCs w:val="28"/>
        </w:rPr>
        <w:t>ультурный человек – залог культурного общества;</w:t>
      </w:r>
    </w:p>
    <w:p w:rsidR="009F3272" w:rsidRPr="001A0711" w:rsidRDefault="009F3272" w:rsidP="001A0711">
      <w:pPr>
        <w:numPr>
          <w:ilvl w:val="0"/>
          <w:numId w:val="9"/>
        </w:numPr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lastRenderedPageBreak/>
        <w:t>Сохранение преемственности поколений и стремление к постоянному развитию позволяет людям быть современными;</w:t>
      </w:r>
    </w:p>
    <w:p w:rsidR="009F3272" w:rsidRPr="001A0711" w:rsidRDefault="009F3272" w:rsidP="001A0711">
      <w:pPr>
        <w:numPr>
          <w:ilvl w:val="0"/>
          <w:numId w:val="9"/>
        </w:numPr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традициями.</w:t>
      </w:r>
    </w:p>
    <w:p w:rsidR="009F3272" w:rsidRPr="001A0711" w:rsidRDefault="009F3272" w:rsidP="001A0711">
      <w:pPr>
        <w:numPr>
          <w:ilvl w:val="0"/>
          <w:numId w:val="10"/>
        </w:numPr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Признание значимости культурного наследия создает основу для саморазвития и самореализации личности, что позволяет осознавать значимость  результатов деятельности работника учреждения культуры.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Этические нормы профессиональной деятельности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1. В профессиональной деятельности работникам учреждений культуры Новосибирской области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2. В профессиональной деятельности работники учреждений культуры Новосибирской области придерживаются следующих норм:</w:t>
      </w:r>
    </w:p>
    <w:p w:rsidR="009F3272" w:rsidRPr="001A0711" w:rsidRDefault="009F3272" w:rsidP="001A0711">
      <w:pPr>
        <w:numPr>
          <w:ilvl w:val="0"/>
          <w:numId w:val="11"/>
        </w:numPr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>толерантного и уважительного отношения как к пользователям, посетителям и потребителям , так и в отношении коллег;</w:t>
      </w:r>
    </w:p>
    <w:p w:rsidR="009F3272" w:rsidRPr="001A0711" w:rsidRDefault="009F3272" w:rsidP="001A0711">
      <w:pPr>
        <w:numPr>
          <w:ilvl w:val="0"/>
          <w:numId w:val="11"/>
        </w:numPr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>проявляют внимание и доброжелательность, как основу для клиентоориентированности;</w:t>
      </w:r>
    </w:p>
    <w:p w:rsidR="009F3272" w:rsidRPr="001A0711" w:rsidRDefault="009F3272" w:rsidP="001A0711">
      <w:pPr>
        <w:numPr>
          <w:ilvl w:val="0"/>
          <w:numId w:val="11"/>
        </w:numPr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 xml:space="preserve">поддерживают высокий уровень культуры коммуникации и взаимодействия, а так же высокий уровень стрессоустойчивости; </w:t>
      </w:r>
    </w:p>
    <w:p w:rsidR="009F3272" w:rsidRPr="001A0711" w:rsidRDefault="009F3272" w:rsidP="001A0711">
      <w:pPr>
        <w:numPr>
          <w:ilvl w:val="0"/>
          <w:numId w:val="11"/>
        </w:numPr>
        <w:autoSpaceDE w:val="0"/>
        <w:autoSpaceDN w:val="0"/>
        <w:adjustRightInd w:val="0"/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>стимулируют и поддерживают готовность развиваться и обучаться;</w:t>
      </w:r>
    </w:p>
    <w:p w:rsidR="009F3272" w:rsidRPr="001A0711" w:rsidRDefault="009F3272" w:rsidP="001A0711">
      <w:pPr>
        <w:numPr>
          <w:ilvl w:val="0"/>
          <w:numId w:val="11"/>
        </w:numPr>
        <w:autoSpaceDE w:val="0"/>
        <w:autoSpaceDN w:val="0"/>
        <w:adjustRightInd w:val="0"/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>реализуют принципы командной работы.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9F3272" w:rsidRPr="001A0711" w:rsidRDefault="009F3272" w:rsidP="001A0711">
      <w:pPr>
        <w:tabs>
          <w:tab w:val="left" w:pos="284"/>
        </w:tabs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3. В профессиональной деятельности работники учреждений культуры Новосибирской области воздерживаются от: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9F3272" w:rsidRPr="001A0711" w:rsidRDefault="009F3272" w:rsidP="001A0711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Внешний вид работников учреждений культуры Новосибирской области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lastRenderedPageBreak/>
        <w:t>Внешний вид работников учреждений культуры Новосибирской области при исполнении им должностных обязанностей должен быть опрятным, аккуратным и достойным ситуации, в соответствии со спецификой представителя культуры. Внешний вид работников учреждений культуры в зависимости от условий работы и формата мероприятия должен способствовать уважению граждан к работникам культуры.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IV</w:t>
      </w:r>
      <w:r w:rsidRPr="001A0711">
        <w:rPr>
          <w:b/>
          <w:sz w:val="28"/>
          <w:szCs w:val="28"/>
        </w:rPr>
        <w:t>. Основные принципы и правила служебного поведения, которыми надлежит руководствоваться работников учреждений культуры Новосибирской области</w:t>
      </w: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 xml:space="preserve"> Основные принципы служебного поведения работников учреждений культуры 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1. Основные принципы служебного поведения работников учреждений культуры, являются основой поведения граждан Российской Федерации в связи со спецификой  профессиональной деятельности в учреждениях культуры.</w:t>
      </w:r>
    </w:p>
    <w:p w:rsidR="009F3272" w:rsidRPr="001A0711" w:rsidRDefault="001A0711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2. Работники учреждения</w:t>
      </w:r>
      <w:r w:rsidR="009F3272" w:rsidRPr="001A0711">
        <w:rPr>
          <w:sz w:val="28"/>
          <w:szCs w:val="28"/>
        </w:rPr>
        <w:t xml:space="preserve"> культуры Новосибирской области</w:t>
      </w:r>
      <w:r w:rsidRPr="001A0711">
        <w:rPr>
          <w:sz w:val="28"/>
          <w:szCs w:val="28"/>
        </w:rPr>
        <w:t xml:space="preserve"> МКУК «</w:t>
      </w:r>
      <w:r w:rsidR="007E5C62">
        <w:rPr>
          <w:sz w:val="28"/>
          <w:szCs w:val="28"/>
        </w:rPr>
        <w:t>Варваровский</w:t>
      </w:r>
      <w:r w:rsidRPr="001A0711">
        <w:rPr>
          <w:sz w:val="28"/>
          <w:szCs w:val="28"/>
        </w:rPr>
        <w:t xml:space="preserve"> КДЦ»</w:t>
      </w:r>
      <w:r w:rsidR="009F3272" w:rsidRPr="001A0711">
        <w:rPr>
          <w:sz w:val="28"/>
          <w:szCs w:val="28"/>
        </w:rPr>
        <w:t xml:space="preserve"> сознавая ответственность перед государством, обществом и гражданами, призваны: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исходить из того, что признание культурных традиций, соблюдение и защита прав и свобод человека и гражданина определяют основной смысл и содержание деятельности учреждений культуры;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осуществлять свою деятельность в пределах полномочий учреждения;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</w:t>
      </w:r>
      <w:r w:rsidRPr="001A0711">
        <w:rPr>
          <w:sz w:val="28"/>
          <w:szCs w:val="28"/>
        </w:rPr>
        <w:lastRenderedPageBreak/>
        <w:t>социальных групп и конфессий, способствовать межнациональному и межконфессиональному согласию;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соблюдать установленные в учреждении культуры правила публичных выступлений и предоставления информации;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F3272" w:rsidRPr="001A0711" w:rsidRDefault="009F3272" w:rsidP="001A0711">
      <w:pPr>
        <w:rPr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Соблюдение законности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1A0711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1. Работники учреждения</w:t>
      </w:r>
      <w:r w:rsidR="009F3272" w:rsidRPr="001A0711">
        <w:rPr>
          <w:sz w:val="28"/>
          <w:szCs w:val="28"/>
        </w:rPr>
        <w:t xml:space="preserve"> культуры обязаны соблюдать: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9F3272" w:rsidRPr="001A0711" w:rsidRDefault="001A0711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2. Работники учреждения</w:t>
      </w:r>
      <w:r w:rsidR="009F3272" w:rsidRPr="001A0711">
        <w:rPr>
          <w:sz w:val="28"/>
          <w:szCs w:val="28"/>
        </w:rPr>
        <w:t xml:space="preserve"> культуры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9F3272" w:rsidRPr="001A0711" w:rsidRDefault="001A0711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3. Работники учреждения</w:t>
      </w:r>
      <w:r w:rsidR="009F3272" w:rsidRPr="001A0711">
        <w:rPr>
          <w:sz w:val="28"/>
          <w:szCs w:val="28"/>
        </w:rPr>
        <w:t xml:space="preserve"> культуры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9F3272" w:rsidRPr="001A0711" w:rsidRDefault="009F3272" w:rsidP="001A0711">
      <w:pPr>
        <w:ind w:firstLine="708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Требования к антикоррупционному поведению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t>1. Работник учреждения культуры</w:t>
      </w:r>
      <w:r w:rsidRPr="001A0711">
        <w:rPr>
          <w:b/>
          <w:sz w:val="28"/>
          <w:szCs w:val="28"/>
        </w:rPr>
        <w:t xml:space="preserve"> </w:t>
      </w:r>
      <w:r w:rsidRPr="001A0711">
        <w:rPr>
          <w:sz w:val="28"/>
          <w:szCs w:val="28"/>
        </w:rPr>
        <w:t xml:space="preserve">обязан 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9F3272" w:rsidRPr="001A0711" w:rsidRDefault="001A0711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t>2. Работники учреждения</w:t>
      </w:r>
      <w:r w:rsidR="009F3272" w:rsidRPr="001A0711">
        <w:rPr>
          <w:sz w:val="28"/>
          <w:szCs w:val="28"/>
        </w:rPr>
        <w:t xml:space="preserve"> культуры обязан</w:t>
      </w:r>
      <w:r w:rsidRPr="001A0711">
        <w:rPr>
          <w:sz w:val="28"/>
          <w:szCs w:val="28"/>
        </w:rPr>
        <w:t>ы</w:t>
      </w:r>
      <w:r w:rsidR="009F3272" w:rsidRPr="001A0711">
        <w:rPr>
          <w:sz w:val="28"/>
          <w:szCs w:val="28"/>
        </w:rPr>
        <w:t xml:space="preserve"> уведомлять представителя нанимателя, органы прокуратуры Российской Федерации или другие </w:t>
      </w:r>
      <w:r w:rsidR="009F3272" w:rsidRPr="001A0711">
        <w:rPr>
          <w:sz w:val="28"/>
          <w:szCs w:val="28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F3272" w:rsidRPr="001A0711" w:rsidRDefault="009F3272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t xml:space="preserve">3.  Работникам учреждений культуры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работником учреждения культуры в связи с протокольными мероприятиями, со служебными командировками и с другими официальными мероприятиями, признаются собственностью учреждения, собственностью субъекта Российской Федерации и передаются по акту в учреждение, за исключением случаев, установленных законодательством Российской Федерации. </w:t>
      </w:r>
    </w:p>
    <w:p w:rsidR="009F3272" w:rsidRPr="001A0711" w:rsidRDefault="009F3272" w:rsidP="001A0711">
      <w:pPr>
        <w:rPr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Обращение со служебной информацией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t>1. Работник учреждения культуры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9F3272" w:rsidRPr="001A0711" w:rsidRDefault="001A0711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t>2. Работники учреждения</w:t>
      </w:r>
      <w:r w:rsidR="009F3272" w:rsidRPr="001A0711">
        <w:rPr>
          <w:sz w:val="28"/>
          <w:szCs w:val="28"/>
        </w:rPr>
        <w:t xml:space="preserve"> культуры обязан</w:t>
      </w:r>
      <w:r w:rsidRPr="001A0711">
        <w:rPr>
          <w:sz w:val="28"/>
          <w:szCs w:val="28"/>
        </w:rPr>
        <w:t>ы</w:t>
      </w:r>
      <w:r w:rsidR="009F3272" w:rsidRPr="001A0711">
        <w:rPr>
          <w:sz w:val="28"/>
          <w:szCs w:val="28"/>
        </w:rPr>
        <w:t xml:space="preserve">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V</w:t>
      </w:r>
      <w:r w:rsidRPr="001A0711">
        <w:rPr>
          <w:b/>
          <w:sz w:val="28"/>
          <w:szCs w:val="28"/>
        </w:rPr>
        <w:t>. Ответственность за нарушение Кодекса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72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 xml:space="preserve">Ответственность работника учреждения культуры </w:t>
      </w:r>
    </w:p>
    <w:p w:rsidR="009F3272" w:rsidRPr="001A0711" w:rsidRDefault="009F3272" w:rsidP="001A0711">
      <w:pPr>
        <w:ind w:firstLine="72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за нарушение Кодекса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Нарушение работником учреждения культуры положений Кодекса подлежит моральному осуждению на заседании  комиссии по соблюдению профессиональной  этики, требований к служебному поведению работников учреждений культуры Новосибирской области и урегулированию конфликта интересов.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С</w:t>
      </w:r>
      <w:r w:rsidR="001A0711" w:rsidRPr="001A0711">
        <w:rPr>
          <w:sz w:val="28"/>
          <w:szCs w:val="28"/>
        </w:rPr>
        <w:t>облюдение работниками учреждения</w:t>
      </w:r>
      <w:r w:rsidRPr="001A0711">
        <w:rPr>
          <w:sz w:val="28"/>
          <w:szCs w:val="28"/>
        </w:rPr>
        <w:t xml:space="preserve"> культуры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F3272" w:rsidRPr="00A647A6" w:rsidRDefault="009F3272" w:rsidP="00A647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F3272" w:rsidRPr="00A647A6" w:rsidRDefault="009F3272" w:rsidP="00A647A6">
      <w:pPr>
        <w:rPr>
          <w:sz w:val="28"/>
          <w:szCs w:val="28"/>
        </w:rPr>
      </w:pPr>
    </w:p>
    <w:sectPr w:rsidR="009F3272" w:rsidRPr="00A647A6" w:rsidSect="00A647A6">
      <w:footerReference w:type="even" r:id="rId7"/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A8A" w:rsidRDefault="00D92A8A">
      <w:r>
        <w:separator/>
      </w:r>
    </w:p>
  </w:endnote>
  <w:endnote w:type="continuationSeparator" w:id="1">
    <w:p w:rsidR="00D92A8A" w:rsidRDefault="00D9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2" w:rsidRDefault="00E26B6B" w:rsidP="002D2A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32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3272" w:rsidRDefault="009F3272" w:rsidP="002D2A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2" w:rsidRDefault="009F3272" w:rsidP="002D2A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A8A" w:rsidRDefault="00D92A8A">
      <w:r>
        <w:separator/>
      </w:r>
    </w:p>
  </w:footnote>
  <w:footnote w:type="continuationSeparator" w:id="1">
    <w:p w:rsidR="00D92A8A" w:rsidRDefault="00D92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BB4"/>
    <w:multiLevelType w:val="singleLevel"/>
    <w:tmpl w:val="5BF066B8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9E4308F"/>
    <w:multiLevelType w:val="singleLevel"/>
    <w:tmpl w:val="1D9AF41E"/>
    <w:lvl w:ilvl="0">
      <w:start w:val="15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0A53396F"/>
    <w:multiLevelType w:val="singleLevel"/>
    <w:tmpl w:val="0AFEF4BC"/>
    <w:lvl w:ilvl="0">
      <w:start w:val="12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166F49D0"/>
    <w:multiLevelType w:val="singleLevel"/>
    <w:tmpl w:val="00E00758"/>
    <w:lvl w:ilvl="0">
      <w:start w:val="1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2CB00C29"/>
    <w:multiLevelType w:val="singleLevel"/>
    <w:tmpl w:val="8522CDE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1386570"/>
    <w:multiLevelType w:val="hybridMultilevel"/>
    <w:tmpl w:val="89448058"/>
    <w:lvl w:ilvl="0" w:tplc="55AE6C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A73C55"/>
    <w:multiLevelType w:val="singleLevel"/>
    <w:tmpl w:val="9B9E8216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6F9375D"/>
    <w:multiLevelType w:val="hybridMultilevel"/>
    <w:tmpl w:val="3BD8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E5DE6"/>
    <w:multiLevelType w:val="hybridMultilevel"/>
    <w:tmpl w:val="19789172"/>
    <w:lvl w:ilvl="0" w:tplc="55AE6C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E7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0CA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207D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085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8C48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8C8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2AD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86AE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221347E"/>
    <w:multiLevelType w:val="hybridMultilevel"/>
    <w:tmpl w:val="F1A04B4E"/>
    <w:lvl w:ilvl="0" w:tplc="5B7AE93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2ECF73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300443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448030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890201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F6688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7FAB00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936D44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0E89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47490494"/>
    <w:multiLevelType w:val="hybridMultilevel"/>
    <w:tmpl w:val="9454012A"/>
    <w:lvl w:ilvl="0" w:tplc="FA206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7E7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0CA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207D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085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8C48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8C8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2AD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86AE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EA67FFD"/>
    <w:multiLevelType w:val="hybridMultilevel"/>
    <w:tmpl w:val="9F227CC2"/>
    <w:lvl w:ilvl="0" w:tplc="55AE6C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3A404B8"/>
    <w:multiLevelType w:val="hybridMultilevel"/>
    <w:tmpl w:val="90A45D9C"/>
    <w:lvl w:ilvl="0" w:tplc="83BC3E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CAB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E4F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66CB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4E78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AA62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8C23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F47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1887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8626FB6"/>
    <w:multiLevelType w:val="hybridMultilevel"/>
    <w:tmpl w:val="BC5A67A8"/>
    <w:lvl w:ilvl="0" w:tplc="F67821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B42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0F6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E2B4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C60F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6AB5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F6E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70E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BC9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0084E8B"/>
    <w:multiLevelType w:val="hybridMultilevel"/>
    <w:tmpl w:val="CD86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72D45"/>
    <w:multiLevelType w:val="singleLevel"/>
    <w:tmpl w:val="E7460ABC"/>
    <w:lvl w:ilvl="0">
      <w:start w:val="17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7445965"/>
    <w:multiLevelType w:val="multilevel"/>
    <w:tmpl w:val="031A7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17">
    <w:nsid w:val="7970150C"/>
    <w:multiLevelType w:val="hybridMultilevel"/>
    <w:tmpl w:val="50DC6E66"/>
    <w:lvl w:ilvl="0" w:tplc="BF4AF18C">
      <w:numFmt w:val="bullet"/>
      <w:lvlText w:val="•"/>
      <w:lvlJc w:val="left"/>
      <w:pPr>
        <w:ind w:left="1729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EAF5889"/>
    <w:multiLevelType w:val="hybridMultilevel"/>
    <w:tmpl w:val="8E9454F4"/>
    <w:lvl w:ilvl="0" w:tplc="8AA6A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86A6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4AFF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A46B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E3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24D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B00C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4806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AE2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18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11"/>
  </w:num>
  <w:num w:numId="15">
    <w:abstractNumId w:val="8"/>
  </w:num>
  <w:num w:numId="16">
    <w:abstractNumId w:val="16"/>
  </w:num>
  <w:num w:numId="17">
    <w:abstractNumId w:val="14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C1"/>
    <w:rsid w:val="00016A67"/>
    <w:rsid w:val="000941AB"/>
    <w:rsid w:val="001414B3"/>
    <w:rsid w:val="00160527"/>
    <w:rsid w:val="00184F67"/>
    <w:rsid w:val="0018576D"/>
    <w:rsid w:val="001A0711"/>
    <w:rsid w:val="002303BB"/>
    <w:rsid w:val="00243DB7"/>
    <w:rsid w:val="00273251"/>
    <w:rsid w:val="002D2AC1"/>
    <w:rsid w:val="00333961"/>
    <w:rsid w:val="003B377E"/>
    <w:rsid w:val="003E0C2E"/>
    <w:rsid w:val="004528FD"/>
    <w:rsid w:val="005B29F1"/>
    <w:rsid w:val="005E570A"/>
    <w:rsid w:val="006138CC"/>
    <w:rsid w:val="00621463"/>
    <w:rsid w:val="00635B08"/>
    <w:rsid w:val="006E0EB1"/>
    <w:rsid w:val="007310C3"/>
    <w:rsid w:val="00732009"/>
    <w:rsid w:val="00787218"/>
    <w:rsid w:val="007D2DC9"/>
    <w:rsid w:val="007E5C62"/>
    <w:rsid w:val="007F0B54"/>
    <w:rsid w:val="00872BE7"/>
    <w:rsid w:val="008B1885"/>
    <w:rsid w:val="009A7F68"/>
    <w:rsid w:val="009B1FBD"/>
    <w:rsid w:val="009F3272"/>
    <w:rsid w:val="009F7423"/>
    <w:rsid w:val="00A337F0"/>
    <w:rsid w:val="00A5424C"/>
    <w:rsid w:val="00A647A6"/>
    <w:rsid w:val="00AA2BA5"/>
    <w:rsid w:val="00AA5C35"/>
    <w:rsid w:val="00AE3F19"/>
    <w:rsid w:val="00B178C8"/>
    <w:rsid w:val="00BF0E42"/>
    <w:rsid w:val="00C034AF"/>
    <w:rsid w:val="00C22197"/>
    <w:rsid w:val="00C43AFB"/>
    <w:rsid w:val="00C5515C"/>
    <w:rsid w:val="00C76C5B"/>
    <w:rsid w:val="00C9486C"/>
    <w:rsid w:val="00D3776E"/>
    <w:rsid w:val="00D63EEF"/>
    <w:rsid w:val="00D643EE"/>
    <w:rsid w:val="00D92A8A"/>
    <w:rsid w:val="00DA00E0"/>
    <w:rsid w:val="00DD2863"/>
    <w:rsid w:val="00E26B6B"/>
    <w:rsid w:val="00E57EE2"/>
    <w:rsid w:val="00E6007A"/>
    <w:rsid w:val="00E90794"/>
    <w:rsid w:val="00EF2641"/>
    <w:rsid w:val="00F27AB9"/>
    <w:rsid w:val="00F70E7F"/>
    <w:rsid w:val="00FB1243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2AC1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2D2AC1"/>
    <w:rPr>
      <w:rFonts w:cs="Times New Roman"/>
    </w:rPr>
  </w:style>
  <w:style w:type="paragraph" w:styleId="a4">
    <w:name w:val="footer"/>
    <w:basedOn w:val="a"/>
    <w:link w:val="a5"/>
    <w:uiPriority w:val="99"/>
    <w:rsid w:val="002D2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9B1FB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D2AC1"/>
    <w:rPr>
      <w:rFonts w:cs="Times New Roman"/>
    </w:rPr>
  </w:style>
  <w:style w:type="paragraph" w:customStyle="1" w:styleId="Style1">
    <w:name w:val="Style1"/>
    <w:basedOn w:val="a"/>
    <w:uiPriority w:val="99"/>
    <w:rsid w:val="00243DB7"/>
    <w:pPr>
      <w:widowControl w:val="0"/>
      <w:autoSpaceDE w:val="0"/>
      <w:autoSpaceDN w:val="0"/>
      <w:adjustRightInd w:val="0"/>
      <w:spacing w:line="290" w:lineRule="exact"/>
      <w:ind w:firstLine="293"/>
    </w:pPr>
  </w:style>
  <w:style w:type="paragraph" w:customStyle="1" w:styleId="Style2">
    <w:name w:val="Style2"/>
    <w:basedOn w:val="a"/>
    <w:uiPriority w:val="99"/>
    <w:rsid w:val="00243DB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43DB7"/>
    <w:pPr>
      <w:widowControl w:val="0"/>
      <w:autoSpaceDE w:val="0"/>
      <w:autoSpaceDN w:val="0"/>
      <w:adjustRightInd w:val="0"/>
      <w:spacing w:line="293" w:lineRule="exact"/>
      <w:ind w:hanging="86"/>
      <w:jc w:val="both"/>
    </w:pPr>
  </w:style>
  <w:style w:type="paragraph" w:customStyle="1" w:styleId="Style4">
    <w:name w:val="Style4"/>
    <w:basedOn w:val="a"/>
    <w:uiPriority w:val="99"/>
    <w:rsid w:val="00243D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43DB7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243DB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43D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243DB7"/>
    <w:rPr>
      <w:rFonts w:ascii="Times New Roman" w:hAnsi="Times New Roman" w:cs="Times New Roman"/>
      <w:spacing w:val="-10"/>
      <w:sz w:val="24"/>
      <w:szCs w:val="24"/>
    </w:rPr>
  </w:style>
  <w:style w:type="paragraph" w:styleId="a7">
    <w:name w:val="header"/>
    <w:basedOn w:val="a"/>
    <w:link w:val="a8"/>
    <w:uiPriority w:val="99"/>
    <w:rsid w:val="009B1F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1FBD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41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2324</Words>
  <Characters>13250</Characters>
  <Application>Microsoft Office Word</Application>
  <DocSecurity>0</DocSecurity>
  <Lines>110</Lines>
  <Paragraphs>31</Paragraphs>
  <ScaleCrop>false</ScaleCrop>
  <Company>Inc.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Зарипова</dc:creator>
  <cp:keywords/>
  <dc:description/>
  <cp:lastModifiedBy>User</cp:lastModifiedBy>
  <cp:revision>6</cp:revision>
  <cp:lastPrinted>2015-04-03T05:30:00Z</cp:lastPrinted>
  <dcterms:created xsi:type="dcterms:W3CDTF">2012-11-20T07:52:00Z</dcterms:created>
  <dcterms:modified xsi:type="dcterms:W3CDTF">2016-11-10T04:29:00Z</dcterms:modified>
</cp:coreProperties>
</file>