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22" w:rsidRPr="00F95650" w:rsidRDefault="00CC5D22" w:rsidP="00F956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5650">
        <w:rPr>
          <w:rFonts w:ascii="Times New Roman" w:hAnsi="Times New Roman" w:cs="Times New Roman"/>
          <w:sz w:val="28"/>
          <w:szCs w:val="28"/>
        </w:rPr>
        <w:t>Варваровский</w:t>
      </w:r>
      <w:proofErr w:type="spellEnd"/>
      <w:r w:rsidRPr="00F95650">
        <w:rPr>
          <w:rFonts w:ascii="Times New Roman" w:hAnsi="Times New Roman" w:cs="Times New Roman"/>
          <w:sz w:val="28"/>
          <w:szCs w:val="28"/>
        </w:rPr>
        <w:t xml:space="preserve"> сельсовет Чистоозерного района Новосибирской области</w:t>
      </w:r>
    </w:p>
    <w:p w:rsidR="00CC5D22" w:rsidRPr="00F95650" w:rsidRDefault="00CC5D22" w:rsidP="00F956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5650">
        <w:rPr>
          <w:rFonts w:ascii="Times New Roman" w:hAnsi="Times New Roman" w:cs="Times New Roman"/>
          <w:sz w:val="28"/>
          <w:szCs w:val="28"/>
        </w:rPr>
        <w:t>АДМИНИСТРАЦИЯ ВАРВАРОВСКОГО СЕЛЬСОВЕТА</w:t>
      </w:r>
    </w:p>
    <w:p w:rsidR="00CC5D22" w:rsidRPr="00F95650" w:rsidRDefault="00CC5D22" w:rsidP="00F956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5650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CC5D22" w:rsidRPr="00F95650" w:rsidRDefault="00CC5D22" w:rsidP="00F956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32AD" w:rsidRPr="00F95650" w:rsidRDefault="004632AD" w:rsidP="00F956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632AD" w:rsidRPr="00942F44" w:rsidRDefault="00942F44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4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proofErr w:type="spellEnd"/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F95650" w:rsidRPr="00F956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56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3-П</w:t>
      </w:r>
    </w:p>
    <w:p w:rsidR="004632AD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95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56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95650">
        <w:rPr>
          <w:rFonts w:ascii="Times New Roman" w:eastAsia="Times New Roman" w:hAnsi="Times New Roman" w:cs="Times New Roman"/>
          <w:sz w:val="28"/>
          <w:szCs w:val="28"/>
        </w:rPr>
        <w:t>арваровка</w:t>
      </w:r>
    </w:p>
    <w:p w:rsidR="00F95650" w:rsidRPr="00F95650" w:rsidRDefault="00F95650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целевой программы «Развитие и поддержка малого и среднего предпринимательства </w:t>
      </w:r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 на 2016-2020 годы»</w:t>
      </w:r>
    </w:p>
    <w:p w:rsidR="00CC5D22" w:rsidRPr="00F95650" w:rsidRDefault="00CC5D22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>твии с Федеральным законом от 02.07.2013 №144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-ФЗ «О развитии малого и среднего предпринимательства в Российской Федерации», в целях дальнейшего развития малого и среднего предпринимательства </w:t>
      </w:r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 и повышения социально-экономической эффективности его деятельности, администрация   </w:t>
      </w:r>
      <w:proofErr w:type="spellStart"/>
      <w:r w:rsidR="00CC5D22" w:rsidRPr="00F95650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="00CC5D22" w:rsidRPr="00F9565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1.      Утвердить  муниципальную программу «Развитие и поддержка малого и среднего предпринимательства</w:t>
      </w:r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D22" w:rsidRPr="00F95650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="00CC5D22" w:rsidRPr="00F9565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CC5D22" w:rsidRPr="00F956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>-2020 годы» (далее - Программа).</w:t>
      </w:r>
    </w:p>
    <w:p w:rsidR="004632AD" w:rsidRPr="00F95650" w:rsidRDefault="00CC5D22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 xml:space="preserve">.      </w:t>
      </w:r>
      <w:proofErr w:type="gramStart"/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2AD" w:rsidRPr="00F95650" w:rsidRDefault="00CC5D22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 xml:space="preserve">.      Опубликовать постановление в </w:t>
      </w:r>
      <w:r w:rsidRPr="00F95650">
        <w:rPr>
          <w:rFonts w:ascii="Times New Roman" w:eastAsia="Times New Roman" w:hAnsi="Times New Roman" w:cs="Times New Roman"/>
          <w:sz w:val="28"/>
          <w:szCs w:val="28"/>
        </w:rPr>
        <w:t>местном печатном издании</w:t>
      </w:r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F95650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F9565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C5D22" w:rsidRPr="00F95650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="00CC5D22" w:rsidRPr="00F9565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C5D22" w:rsidRPr="00F95650" w:rsidRDefault="00CC5D22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CC5D22" w:rsidRPr="00F95650" w:rsidRDefault="00CC5D22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proofErr w:type="spellStart"/>
      <w:r w:rsidRPr="00F95650">
        <w:rPr>
          <w:rFonts w:ascii="Times New Roman" w:eastAsia="Times New Roman" w:hAnsi="Times New Roman" w:cs="Times New Roman"/>
          <w:sz w:val="28"/>
          <w:szCs w:val="28"/>
        </w:rPr>
        <w:t>Л.В.Ферле</w:t>
      </w:r>
      <w:proofErr w:type="spellEnd"/>
    </w:p>
    <w:p w:rsidR="004632AD" w:rsidRPr="00F95650" w:rsidRDefault="004632AD" w:rsidP="00F956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4632AD" w:rsidRDefault="004632AD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Pr="004632AD" w:rsidRDefault="004632AD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Pr="004632AD" w:rsidRDefault="004632AD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Pr="004632AD" w:rsidRDefault="004632AD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Pr="004632AD" w:rsidRDefault="004632AD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Default="004632AD" w:rsidP="00CC5D22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CC5D22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Pr="004632AD" w:rsidRDefault="00F95650" w:rsidP="00CC5D22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4632AD" w:rsidRPr="004632AD" w:rsidRDefault="004632AD" w:rsidP="004632AD">
      <w:pPr>
        <w:spacing w:after="75" w:line="330" w:lineRule="atLeast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Pr="00F95650" w:rsidRDefault="004632AD" w:rsidP="00F9565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4632AD" w:rsidRPr="00F95650" w:rsidRDefault="004632AD" w:rsidP="00F9565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C5D22" w:rsidRPr="00F95650" w:rsidRDefault="00CC5D22" w:rsidP="00F956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95650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F9565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632AD" w:rsidRPr="00F95650" w:rsidRDefault="00942F44" w:rsidP="00F9565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632AD" w:rsidRPr="00F95650">
        <w:rPr>
          <w:rFonts w:ascii="Times New Roman" w:eastAsia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eastAsia="Times New Roman" w:hAnsi="Times New Roman" w:cs="Times New Roman"/>
          <w:sz w:val="28"/>
          <w:szCs w:val="28"/>
        </w:rPr>
        <w:t>3-П</w:t>
      </w:r>
    </w:p>
    <w:p w:rsidR="004632AD" w:rsidRPr="00F95650" w:rsidRDefault="004632AD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Default="004632AD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5650" w:rsidRDefault="00F95650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5650" w:rsidRDefault="00F95650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5650" w:rsidRDefault="00F95650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5650" w:rsidRDefault="00F95650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5650" w:rsidRDefault="00F95650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5650" w:rsidRPr="00F95650" w:rsidRDefault="00F95650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632AD" w:rsidRPr="00F95650" w:rsidRDefault="004632AD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F95650" w:rsidRDefault="004632AD" w:rsidP="00F956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65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F95650" w:rsidRDefault="004632AD" w:rsidP="00F95650">
      <w:pPr>
        <w:pStyle w:val="a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95650">
        <w:rPr>
          <w:rFonts w:ascii="Times New Roman" w:eastAsia="Times New Roman" w:hAnsi="Times New Roman" w:cs="Times New Roman"/>
          <w:sz w:val="40"/>
          <w:szCs w:val="40"/>
        </w:rPr>
        <w:t>Муниципальная целевая программа</w:t>
      </w:r>
    </w:p>
    <w:p w:rsidR="004632AD" w:rsidRPr="00F95650" w:rsidRDefault="004632AD" w:rsidP="00F95650">
      <w:pPr>
        <w:pStyle w:val="a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95650">
        <w:rPr>
          <w:rFonts w:ascii="Times New Roman" w:eastAsia="Times New Roman" w:hAnsi="Times New Roman" w:cs="Times New Roman"/>
          <w:sz w:val="40"/>
          <w:szCs w:val="40"/>
        </w:rPr>
        <w:t xml:space="preserve">«Развитие и поддержка малого и среднего предпринимательства </w:t>
      </w:r>
      <w:r w:rsidR="00E6215E" w:rsidRPr="00F95650">
        <w:rPr>
          <w:rFonts w:ascii="Times New Roman" w:eastAsia="Times New Roman" w:hAnsi="Times New Roman" w:cs="Times New Roman"/>
          <w:sz w:val="40"/>
          <w:szCs w:val="40"/>
        </w:rPr>
        <w:t xml:space="preserve">на территории </w:t>
      </w:r>
      <w:proofErr w:type="spellStart"/>
      <w:r w:rsidR="00E6215E" w:rsidRPr="00F95650">
        <w:rPr>
          <w:rFonts w:ascii="Times New Roman" w:eastAsia="Times New Roman" w:hAnsi="Times New Roman" w:cs="Times New Roman"/>
          <w:sz w:val="40"/>
          <w:szCs w:val="40"/>
        </w:rPr>
        <w:t>Варваровского</w:t>
      </w:r>
      <w:proofErr w:type="spellEnd"/>
      <w:r w:rsidR="00E6215E" w:rsidRPr="00F95650">
        <w:rPr>
          <w:rFonts w:ascii="Times New Roman" w:eastAsia="Times New Roman" w:hAnsi="Times New Roman" w:cs="Times New Roman"/>
          <w:sz w:val="40"/>
          <w:szCs w:val="40"/>
        </w:rPr>
        <w:t xml:space="preserve"> сельсовета</w:t>
      </w:r>
      <w:r w:rsidRPr="00F9565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6215E" w:rsidRPr="00F95650">
        <w:rPr>
          <w:rFonts w:ascii="Times New Roman" w:hAnsi="Times New Roman" w:cs="Times New Roman"/>
          <w:sz w:val="40"/>
          <w:szCs w:val="40"/>
        </w:rPr>
        <w:t>Чистоозерного района Новосибирской области</w:t>
      </w:r>
      <w:r w:rsidR="00E6215E" w:rsidRPr="00F95650">
        <w:rPr>
          <w:rFonts w:ascii="Times New Roman" w:eastAsia="Times New Roman" w:hAnsi="Times New Roman" w:cs="Times New Roman"/>
          <w:sz w:val="40"/>
          <w:szCs w:val="40"/>
        </w:rPr>
        <w:t xml:space="preserve"> на 2016-2020 годы</w:t>
      </w:r>
      <w:r w:rsidRPr="00F95650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F95650" w:rsidRPr="00F95650" w:rsidRDefault="00F95650" w:rsidP="00F95650">
      <w:pPr>
        <w:pStyle w:val="a4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F95650">
      <w:pPr>
        <w:spacing w:after="75" w:line="330" w:lineRule="atLeast"/>
        <w:rPr>
          <w:rFonts w:ascii="Trebuchet MS" w:eastAsia="Times New Roman" w:hAnsi="Trebuchet MS" w:cs="Times New Roman"/>
          <w:sz w:val="24"/>
          <w:szCs w:val="24"/>
        </w:rPr>
      </w:pP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с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.В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>арваровка</w:t>
      </w: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2016г.</w:t>
      </w:r>
    </w:p>
    <w:p w:rsidR="00F95650" w:rsidRDefault="00F95650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4632AD" w:rsidRPr="004632AD" w:rsidRDefault="004632AD" w:rsidP="004632AD">
      <w:pPr>
        <w:spacing w:after="75" w:line="330" w:lineRule="atLeast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Pr="004632AD" w:rsidRDefault="00554258" w:rsidP="004632A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07.7pt;margin-top:37.8pt;width:3.8pt;height:701.25pt;z-index:251673600" o:connectortype="straight"/>
        </w:pict>
      </w:r>
      <w:r>
        <w:rPr>
          <w:rFonts w:ascii="Trebuchet MS" w:eastAsia="Times New Roman" w:hAnsi="Trebuchet MS" w:cs="Times New Roman"/>
          <w:noProof/>
          <w:sz w:val="24"/>
          <w:szCs w:val="24"/>
        </w:rPr>
        <w:pict>
          <v:shape id="_x0000_s1040" type="#_x0000_t32" style="position:absolute;left:0;text-align:left;margin-left:454.95pt;margin-top:37.8pt;width:18pt;height:0;z-index:251672576" o:connectortype="straight"/>
        </w:pict>
      </w:r>
      <w:r>
        <w:rPr>
          <w:rFonts w:ascii="Trebuchet MS" w:eastAsia="Times New Roman" w:hAnsi="Trebuchet MS" w:cs="Times New Roman"/>
          <w:noProof/>
          <w:sz w:val="24"/>
          <w:szCs w:val="24"/>
        </w:rPr>
        <w:pict>
          <v:shape id="_x0000_s1038" type="#_x0000_t32" style="position:absolute;left:0;text-align:left;margin-left:472.95pt;margin-top:37.8pt;width:0;height:657.65pt;z-index:251670528" o:connectortype="straight"/>
        </w:pict>
      </w:r>
      <w:r>
        <w:rPr>
          <w:rFonts w:ascii="Trebuchet MS" w:eastAsia="Times New Roman" w:hAnsi="Trebuchet MS" w:cs="Times New Roman"/>
          <w:noProof/>
          <w:sz w:val="24"/>
          <w:szCs w:val="24"/>
        </w:rPr>
        <w:pict>
          <v:shape id="_x0000_s1026" type="#_x0000_t32" style="position:absolute;left:0;text-align:left;margin-left:-4.8pt;margin-top:35.55pt;width:469.5pt;height:2.25pt;z-index:251658240" o:connectortype="straight"/>
        </w:pict>
      </w:r>
      <w:r w:rsidR="004632AD" w:rsidRPr="004632AD">
        <w:rPr>
          <w:rFonts w:ascii="Trebuchet MS" w:eastAsia="Times New Roman" w:hAnsi="Trebuchet MS" w:cs="Times New Roman"/>
          <w:sz w:val="24"/>
          <w:szCs w:val="24"/>
        </w:rPr>
        <w:t>Паспорт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7087"/>
      </w:tblGrid>
      <w:tr w:rsidR="004632AD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4632AD" w:rsidRPr="00A64E2C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4632AD" w:rsidRPr="004632AD" w:rsidRDefault="00554258" w:rsidP="00A64E2C">
            <w:pPr>
              <w:pStyle w:val="a4"/>
              <w:rPr>
                <w:rFonts w:eastAsia="Times New Roman"/>
              </w:rPr>
            </w:pPr>
            <w:r w:rsidRPr="00554258">
              <w:rPr>
                <w:rFonts w:ascii="Trebuchet MS" w:eastAsia="Times New Roman" w:hAnsi="Trebuchet MS" w:cs="Times New Roman"/>
                <w:noProof/>
                <w:sz w:val="24"/>
                <w:szCs w:val="24"/>
              </w:rPr>
              <w:pict>
                <v:shape id="_x0000_s1039" type="#_x0000_t32" style="position:absolute;margin-left:-4.75pt;margin-top:12.6pt;width:0;height:670.5pt;flip:y;z-index:251671552" o:connectortype="straight"/>
              </w:pict>
            </w:r>
            <w:r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margin-left:1.2pt;margin-top:50.9pt;width:471.75pt;height:0;z-index:251659264" o:connectortype="straight"/>
              </w:pict>
            </w:r>
            <w:r w:rsidR="004632AD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4632AD" w:rsidRPr="00A64E2C" w:rsidRDefault="004632AD" w:rsidP="00A64E2C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программа «Развитие и поддержка малого и среднего предпринимательства </w:t>
            </w:r>
            <w:proofErr w:type="spellStart"/>
            <w:r w:rsidR="00E6215E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Варваровского</w:t>
            </w:r>
            <w:proofErr w:type="spellEnd"/>
            <w:r w:rsidR="00E6215E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6215E" w:rsidRPr="00A64E2C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 Новосибирской области</w:t>
            </w:r>
            <w:r w:rsidR="00E6215E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</w:tr>
      <w:tr w:rsidR="004632AD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4632AD" w:rsidRPr="00A64E2C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  <w:p w:rsidR="004632AD" w:rsidRPr="004632AD" w:rsidRDefault="00554258" w:rsidP="00A64E2C">
            <w:pPr>
              <w:pStyle w:val="a4"/>
              <w:rPr>
                <w:rFonts w:eastAsia="Times New Roman"/>
              </w:rPr>
            </w:pPr>
            <w:r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margin-left:1.2pt;margin-top:18.2pt;width:471.75pt;height:1.5pt;flip:y;z-index:251660288" o:connectortype="straight"/>
              </w:pict>
            </w:r>
            <w:r w:rsidR="004632AD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4632AD" w:rsidRPr="004632AD" w:rsidRDefault="004632AD" w:rsidP="00A64E2C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   </w:t>
            </w:r>
            <w:proofErr w:type="spellStart"/>
            <w:r w:rsidR="00E6215E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Варваровского</w:t>
            </w:r>
            <w:proofErr w:type="spellEnd"/>
            <w:r w:rsidR="00E6215E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6215E" w:rsidRPr="00A64E2C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 Новосибирской</w:t>
            </w:r>
            <w:r w:rsidR="00E6215E" w:rsidRPr="00CC5D22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632AD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4632AD" w:rsidRPr="00A64E2C" w:rsidRDefault="004632AD" w:rsidP="00F9565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</w:p>
          <w:p w:rsidR="004632AD" w:rsidRPr="00A64E2C" w:rsidRDefault="004632AD" w:rsidP="00F9565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  <w:p w:rsidR="004632AD" w:rsidRPr="004632AD" w:rsidRDefault="004632AD" w:rsidP="00F95650">
            <w:pPr>
              <w:pStyle w:val="a4"/>
              <w:rPr>
                <w:rFonts w:eastAsia="Times New Roman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4632AD" w:rsidRPr="004632AD" w:rsidRDefault="004632AD" w:rsidP="00390B20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я   </w:t>
            </w:r>
            <w:proofErr w:type="spellStart"/>
            <w:r w:rsidR="00E6215E" w:rsidRPr="00CC5D22"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Варваровского</w:t>
            </w:r>
            <w:proofErr w:type="spellEnd"/>
            <w:r w:rsidR="00E6215E" w:rsidRPr="00CC5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E6215E"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="00E6215E" w:rsidRPr="00CC5D22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 Новосибирской области</w:t>
            </w:r>
          </w:p>
        </w:tc>
      </w:tr>
      <w:tr w:rsidR="004632AD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4632AD" w:rsidRPr="00A64E2C" w:rsidRDefault="00554258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margin-left:1.2pt;margin-top:1.7pt;width:471.75pt;height:0;z-index:251661312;mso-position-horizontal-relative:text;mso-position-vertical-relative:text" o:connectortype="straight"/>
              </w:pict>
            </w:r>
            <w:r w:rsidR="004632AD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="004632AD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632AD" w:rsidRPr="00A64E2C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4632AD" w:rsidRPr="004632AD" w:rsidRDefault="00554258" w:rsidP="00A64E2C">
            <w:pPr>
              <w:pStyle w:val="a4"/>
              <w:rPr>
                <w:rFonts w:eastAsia="Times New Roman"/>
              </w:rPr>
            </w:pPr>
            <w:r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7.2pt;margin-top:65.45pt;width:465.75pt;height:1.5pt;flip:y;z-index:251662336" o:connectortype="straight"/>
              </w:pict>
            </w:r>
            <w:r w:rsidR="004632AD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4632AD" w:rsidRPr="004632AD" w:rsidRDefault="004632AD" w:rsidP="00390B20">
            <w:pPr>
              <w:pStyle w:val="a4"/>
              <w:jc w:val="both"/>
              <w:rPr>
                <w:rFonts w:eastAsia="Times New Roman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</w:t>
            </w:r>
            <w:r w:rsidRPr="004632AD">
              <w:rPr>
                <w:rFonts w:eastAsia="Times New Roman"/>
              </w:rPr>
              <w:t>;</w:t>
            </w:r>
          </w:p>
        </w:tc>
      </w:tr>
      <w:tr w:rsidR="004632AD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4632AD" w:rsidRPr="00A64E2C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:rsidR="004632AD" w:rsidRPr="00A64E2C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  <w:p w:rsidR="004632AD" w:rsidRPr="004632AD" w:rsidRDefault="00554258" w:rsidP="00A64E2C">
            <w:pPr>
              <w:pStyle w:val="a4"/>
              <w:rPr>
                <w:rFonts w:eastAsia="Times New Roman"/>
              </w:rPr>
            </w:pPr>
            <w:r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7.2pt;margin-top:75.2pt;width:465.75pt;height:2.25pt;flip:y;z-index:251663360" o:connectortype="straight"/>
              </w:pict>
            </w:r>
            <w:r w:rsidR="004632AD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4632AD" w:rsidRPr="00390B20" w:rsidRDefault="004632AD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4632AD" w:rsidRPr="004632AD" w:rsidRDefault="004632AD" w:rsidP="004632AD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>- формирование условий, стимулирующих граждан к занятию предпринимательской деятельностью для повышения занятости населения</w:t>
            </w:r>
          </w:p>
        </w:tc>
      </w:tr>
      <w:tr w:rsidR="004632AD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4632AD" w:rsidRPr="00A64E2C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</w:p>
          <w:p w:rsidR="004632AD" w:rsidRPr="00A64E2C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4632AD" w:rsidRDefault="004632AD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B20" w:rsidRPr="004632AD" w:rsidRDefault="00390B20" w:rsidP="00A64E2C">
            <w:pPr>
              <w:pStyle w:val="a4"/>
              <w:rPr>
                <w:rFonts w:eastAsia="Times New Roman"/>
              </w:rPr>
            </w:pPr>
          </w:p>
        </w:tc>
        <w:tc>
          <w:tcPr>
            <w:tcW w:w="7087" w:type="dxa"/>
            <w:hideMark/>
          </w:tcPr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AD">
              <w:rPr>
                <w:rFonts w:eastAsia="Times New Roman"/>
              </w:rPr>
              <w:t xml:space="preserve">- </w:t>
            </w: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нормативно-правового поля, в котором осуществляется предпринимательская деятельность;</w:t>
            </w:r>
          </w:p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административных барьеров, сдерживающих развитие малого предпринимательства;</w:t>
            </w:r>
          </w:p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малого предпринимательства в производственной и инновационной сферах;</w:t>
            </w:r>
          </w:p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оказание имущественной поддержки на муниципальном уровне;</w:t>
            </w:r>
          </w:p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развитию инфраструктуры поддержки малого предпринимательства;</w:t>
            </w:r>
          </w:p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расширение возможностей информационного обеспечения малого предпринимательства;</w:t>
            </w:r>
          </w:p>
          <w:p w:rsidR="004632AD" w:rsidRPr="00390B20" w:rsidRDefault="004632AD" w:rsidP="00390B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поддержка выставочно-ярмарочной деятельности;</w:t>
            </w:r>
          </w:p>
          <w:p w:rsidR="004632AD" w:rsidRPr="004632AD" w:rsidRDefault="004632AD" w:rsidP="00390B20">
            <w:pPr>
              <w:pStyle w:val="a4"/>
              <w:jc w:val="both"/>
              <w:rPr>
                <w:rFonts w:eastAsia="Times New Roman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качества и эффективности мер </w:t>
            </w:r>
            <w:r w:rsidR="00554258"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left:0;text-align:left;margin-left:353.2pt;margin-top:-16.95pt;width:4.5pt;height:659.25pt;z-index:251675648;mso-position-horizontal-relative:text;mso-position-vertical-relative:text" o:connectortype="straight"/>
              </w:pict>
            </w: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поддержки на муниципальном уровне</w:t>
            </w:r>
          </w:p>
        </w:tc>
      </w:tr>
      <w:tr w:rsidR="00390B20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390B20" w:rsidRDefault="00554258" w:rsidP="00B83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6" type="#_x0000_t32" style="position:absolute;margin-left:-4.8pt;margin-top:35.9pt;width:.05pt;height:8.2pt;flip:y;z-index:25169920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5" type="#_x0000_t32" style="position:absolute;margin-left:115.95pt;margin-top:29pt;width:0;height:43.6pt;z-index:25169817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4" type="#_x0000_t32" style="position:absolute;margin-left:-4.75pt;margin-top:72.6pt;width:482.95pt;height:0;z-index:251697152;mso-position-horizontal-relative:text;mso-position-vertical-relative:text" o:connectortype="straight"/>
              </w:pict>
            </w:r>
          </w:p>
          <w:p w:rsidR="00390B20" w:rsidRPr="00A64E2C" w:rsidRDefault="00554258" w:rsidP="00B83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70" type="#_x0000_t32" style="position:absolute;margin-left:109.2pt;margin-top:-11.7pt;width:0;height:621.3pt;z-index:25170329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7" type="#_x0000_t32" style="position:absolute;margin-left:-6.3pt;margin-top:-11.7pt;width:490.5pt;height:0;z-index:25170022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8" type="#_x0000_t32" style="position:absolute;margin-left:-6.3pt;margin-top:-11.7pt;width:1.5pt;height:621.3pt;z-index:251701248" o:connectortype="straight"/>
              </w:pict>
            </w:r>
            <w:r w:rsidR="00390B20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  <w:p w:rsidR="00390B20" w:rsidRPr="004632AD" w:rsidRDefault="00554258" w:rsidP="00B837D3">
            <w:pPr>
              <w:pStyle w:val="a4"/>
              <w:rPr>
                <w:rFonts w:eastAsia="Times New Roman"/>
              </w:rPr>
            </w:pPr>
            <w:r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margin-left:1.2pt;margin-top:19.8pt;width:458.25pt;height:0;z-index:251695104" o:connectortype="straight"/>
              </w:pict>
            </w:r>
            <w:r w:rsidR="00390B20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390B20" w:rsidRDefault="00390B20" w:rsidP="00B837D3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390B20" w:rsidRPr="00390B20" w:rsidRDefault="00554258" w:rsidP="00B837D3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69" type="#_x0000_t32" style="position:absolute;margin-left:363.7pt;margin-top:-11.7pt;width:6pt;height:620.55pt;z-index:251702272" o:connectortype="straight"/>
              </w:pict>
            </w:r>
            <w:r w:rsidR="00390B20" w:rsidRPr="00390B20">
              <w:rPr>
                <w:rFonts w:ascii="Times New Roman" w:eastAsia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390B20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390B20" w:rsidRPr="00A64E2C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</w:t>
            </w:r>
          </w:p>
          <w:p w:rsidR="00390B20" w:rsidRPr="00A64E2C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390B20" w:rsidRPr="004632AD" w:rsidRDefault="00390B20" w:rsidP="00A64E2C">
            <w:pPr>
              <w:pStyle w:val="a4"/>
              <w:rPr>
                <w:rFonts w:eastAsia="Times New Roman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AD">
              <w:rPr>
                <w:rFonts w:eastAsia="Times New Roman"/>
              </w:rPr>
              <w:t>-</w:t>
            </w: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нормативно-правовое, аналитическое и организационное обеспечение малого и среднего предпринимательства;</w:t>
            </w:r>
          </w:p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конкурентоспособности субъектов малого и среднего предпринимательства;</w:t>
            </w:r>
          </w:p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сокращению административных барьеров в развитии предпринимательства;</w:t>
            </w:r>
          </w:p>
          <w:p w:rsidR="00390B20" w:rsidRPr="004632AD" w:rsidRDefault="00390B20" w:rsidP="00390B20">
            <w:pPr>
              <w:pStyle w:val="a4"/>
              <w:rPr>
                <w:rFonts w:eastAsia="Times New Roman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-совершенствование информационно-консультационной поддержки</w:t>
            </w:r>
          </w:p>
        </w:tc>
      </w:tr>
      <w:tr w:rsidR="00390B20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390B20" w:rsidRDefault="00554258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4" type="#_x0000_t32" style="position:absolute;margin-left:-6.3pt;margin-top:1.75pt;width:484.5pt;height:0;z-index:251687936;mso-position-horizontal-relative:text;mso-position-vertical-relative:text" o:connectortype="straight"/>
              </w:pict>
            </w:r>
            <w:r w:rsidR="00390B20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390B20" w:rsidRPr="00A64E2C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</w:t>
            </w:r>
          </w:p>
          <w:p w:rsidR="00390B20" w:rsidRPr="00A64E2C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  <w:p w:rsidR="00390B20" w:rsidRPr="004632AD" w:rsidRDefault="00390B20" w:rsidP="00A64E2C">
            <w:pPr>
              <w:pStyle w:val="a4"/>
              <w:rPr>
                <w:rFonts w:eastAsia="Times New Roman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hideMark/>
          </w:tcPr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AD">
              <w:rPr>
                <w:rFonts w:eastAsia="Times New Roman"/>
              </w:rPr>
              <w:t xml:space="preserve">- </w:t>
            </w: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числа субъектов малого и среднего предпринимательства;</w:t>
            </w:r>
          </w:p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малых и средних предприятий в общем числе хозяйствующих субъектов поселения;</w:t>
            </w:r>
          </w:p>
          <w:p w:rsidR="00390B20" w:rsidRPr="004632AD" w:rsidRDefault="00390B20" w:rsidP="00390B20">
            <w:pPr>
              <w:pStyle w:val="a4"/>
              <w:rPr>
                <w:rFonts w:eastAsia="Times New Roman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численности </w:t>
            </w:r>
            <w:proofErr w:type="gramStart"/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малом и среднем предпринимательстве в общей численности занятых в экономике села</w:t>
            </w:r>
          </w:p>
        </w:tc>
      </w:tr>
      <w:tr w:rsidR="00390B20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390B20" w:rsidRPr="00A64E2C" w:rsidRDefault="00554258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5" type="#_x0000_t32" style="position:absolute;margin-left:-6.3pt;margin-top:1.1pt;width:484.5pt;height:0;z-index:251688960;mso-position-horizontal-relative:text;mso-position-vertical-relative:text" o:connectortype="straight"/>
              </w:pict>
            </w:r>
            <w:r w:rsidR="00390B20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</w:t>
            </w:r>
          </w:p>
          <w:p w:rsidR="00390B20" w:rsidRPr="00A64E2C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</w:t>
            </w:r>
          </w:p>
          <w:p w:rsidR="00390B20" w:rsidRDefault="00554258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margin-left:-22pt;margin-top:139.8pt;width:0;height:3pt;z-index:251693056" o:connectortype="straight"/>
              </w:pict>
            </w:r>
            <w:r w:rsidR="00390B20"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  <w:p w:rsidR="00F749F0" w:rsidRDefault="00F749F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9F0" w:rsidRDefault="00F749F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9F0" w:rsidRDefault="00F749F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9F0" w:rsidRDefault="00F749F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9F0" w:rsidRDefault="00F749F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9F0" w:rsidRDefault="00F749F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9F0" w:rsidRDefault="00F749F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49F0" w:rsidRPr="004632AD" w:rsidRDefault="00554258" w:rsidP="00A64E2C">
            <w:pPr>
              <w:pStyle w:val="a4"/>
              <w:rPr>
                <w:rFonts w:eastAsia="Times New Roman"/>
              </w:rPr>
            </w:pPr>
            <w:r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6" type="#_x0000_t32" style="position:absolute;margin-left:-4.8pt;margin-top:10.95pt;width:483pt;height:3.05pt;z-index:251689984" o:connectortype="straight"/>
              </w:pict>
            </w:r>
          </w:p>
        </w:tc>
        <w:tc>
          <w:tcPr>
            <w:tcW w:w="7087" w:type="dxa"/>
            <w:hideMark/>
          </w:tcPr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субъектов малого и среднего предпринимательства;</w:t>
            </w:r>
          </w:p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новых рабочих мест;</w:t>
            </w:r>
          </w:p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spellStart"/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390B20" w:rsidRPr="00390B20" w:rsidRDefault="00390B20" w:rsidP="00390B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благоприятного инвестиционного и предпринимательского климата, увеличение притока инвестиций;</w:t>
            </w:r>
          </w:p>
          <w:p w:rsidR="00390B20" w:rsidRPr="004632AD" w:rsidRDefault="00390B20" w:rsidP="00390B20">
            <w:pPr>
              <w:pStyle w:val="a4"/>
              <w:rPr>
                <w:rFonts w:eastAsia="Times New Roman"/>
              </w:rPr>
            </w:pPr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сервиса, оказываемого субъектами предпринимательской деятельности населению   села Варваровка</w:t>
            </w:r>
            <w:proofErr w:type="gramStart"/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наименований услуг</w:t>
            </w:r>
          </w:p>
        </w:tc>
      </w:tr>
      <w:tr w:rsidR="00390B20" w:rsidRPr="004632AD" w:rsidTr="00390B20">
        <w:trPr>
          <w:tblCellSpacing w:w="0" w:type="dxa"/>
        </w:trPr>
        <w:tc>
          <w:tcPr>
            <w:tcW w:w="2268" w:type="dxa"/>
            <w:hideMark/>
          </w:tcPr>
          <w:p w:rsidR="00390B20" w:rsidRPr="00A64E2C" w:rsidRDefault="00390B20" w:rsidP="00A64E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</w:t>
            </w:r>
          </w:p>
          <w:p w:rsidR="00390B20" w:rsidRPr="004632AD" w:rsidRDefault="00390B20" w:rsidP="00A64E2C">
            <w:pPr>
              <w:pStyle w:val="a4"/>
              <w:rPr>
                <w:rFonts w:eastAsia="Times New Roman"/>
              </w:rPr>
            </w:pPr>
            <w:r w:rsidRPr="00A64E2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контроля над исполнением Программы</w:t>
            </w:r>
          </w:p>
        </w:tc>
        <w:tc>
          <w:tcPr>
            <w:tcW w:w="7087" w:type="dxa"/>
            <w:hideMark/>
          </w:tcPr>
          <w:p w:rsidR="00390B20" w:rsidRPr="004632AD" w:rsidRDefault="00554258" w:rsidP="00E6215E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5542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74" type="#_x0000_t32" style="position:absolute;margin-left:369.7pt;margin-top:11pt;width:.05pt;height:.05pt;z-index:251704320;mso-position-horizontal-relative:text;mso-position-vertical-relative:text" o:connectortype="straight"/>
              </w:pict>
            </w:r>
            <w:r w:rsidR="00390B20" w:rsidRPr="00390B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администрацией сельского поселения в тесном взаимодействии с федеральными органами государственной власти, администрацией Чистоозерного района и при активном участии предпринимательских структур</w:t>
            </w:r>
            <w:r w:rsidR="00390B20">
              <w:rPr>
                <w:rFonts w:ascii="Trebuchet MS" w:eastAsia="Times New Roman" w:hAnsi="Trebuchet MS" w:cs="Times New Roman"/>
                <w:sz w:val="24"/>
                <w:szCs w:val="24"/>
              </w:rPr>
              <w:t>.</w:t>
            </w:r>
          </w:p>
        </w:tc>
      </w:tr>
    </w:tbl>
    <w:p w:rsidR="004632AD" w:rsidRPr="004632AD" w:rsidRDefault="004632AD" w:rsidP="004632AD">
      <w:pPr>
        <w:spacing w:after="75" w:line="330" w:lineRule="atLeast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390B20" w:rsidRDefault="00554258" w:rsidP="00F749F0">
      <w:pPr>
        <w:spacing w:before="100" w:beforeAutospacing="1" w:after="100" w:afterAutospacing="1" w:line="312" w:lineRule="atLeast"/>
        <w:ind w:left="644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sz w:val="24"/>
          <w:szCs w:val="24"/>
        </w:rPr>
        <w:pict>
          <v:shape id="_x0000_s1075" type="#_x0000_t32" style="position:absolute;left:0;text-align:left;margin-left:-4.8pt;margin-top:38.15pt;width:487.95pt;height:.75pt;flip:y;z-index:251705344" o:connectortype="straight"/>
        </w:pict>
      </w:r>
    </w:p>
    <w:p w:rsidR="00F749F0" w:rsidRDefault="00F749F0" w:rsidP="00F749F0">
      <w:pPr>
        <w:spacing w:before="100" w:beforeAutospacing="1" w:after="100" w:afterAutospacing="1" w:line="312" w:lineRule="atLeast"/>
        <w:ind w:left="644"/>
        <w:rPr>
          <w:rFonts w:ascii="Trebuchet MS" w:eastAsia="Times New Roman" w:hAnsi="Trebuchet MS" w:cs="Times New Roman"/>
          <w:sz w:val="24"/>
          <w:szCs w:val="24"/>
        </w:rPr>
      </w:pPr>
    </w:p>
    <w:p w:rsidR="00F749F0" w:rsidRDefault="00F749F0" w:rsidP="00F749F0">
      <w:pPr>
        <w:spacing w:before="100" w:beforeAutospacing="1" w:after="100" w:afterAutospacing="1" w:line="312" w:lineRule="atLeast"/>
        <w:ind w:left="644"/>
        <w:rPr>
          <w:rFonts w:ascii="Trebuchet MS" w:eastAsia="Times New Roman" w:hAnsi="Trebuchet MS" w:cs="Times New Roman"/>
          <w:sz w:val="24"/>
          <w:szCs w:val="24"/>
        </w:rPr>
      </w:pPr>
    </w:p>
    <w:p w:rsidR="00390B20" w:rsidRDefault="00390B20" w:rsidP="00F749F0">
      <w:pPr>
        <w:spacing w:before="100" w:beforeAutospacing="1" w:after="100" w:afterAutospacing="1" w:line="312" w:lineRule="atLeast"/>
        <w:ind w:left="284"/>
        <w:rPr>
          <w:rFonts w:ascii="Trebuchet MS" w:eastAsia="Times New Roman" w:hAnsi="Trebuchet MS" w:cs="Times New Roman"/>
          <w:sz w:val="24"/>
          <w:szCs w:val="24"/>
        </w:rPr>
      </w:pPr>
    </w:p>
    <w:p w:rsidR="00390B20" w:rsidRDefault="00390B20" w:rsidP="00390B20">
      <w:pPr>
        <w:spacing w:before="100" w:beforeAutospacing="1" w:after="100" w:afterAutospacing="1" w:line="312" w:lineRule="atLeast"/>
        <w:ind w:left="426"/>
        <w:rPr>
          <w:rFonts w:ascii="Trebuchet MS" w:eastAsia="Times New Roman" w:hAnsi="Trebuchet MS" w:cs="Times New Roman"/>
          <w:sz w:val="24"/>
          <w:szCs w:val="24"/>
        </w:rPr>
      </w:pPr>
    </w:p>
    <w:p w:rsidR="004632AD" w:rsidRPr="009B33D8" w:rsidRDefault="00F749F0" w:rsidP="00F749F0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  <w:r w:rsidR="004632AD" w:rsidRPr="009B33D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632AD" w:rsidRPr="00F749F0" w:rsidRDefault="004632AD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9F0">
        <w:rPr>
          <w:rFonts w:ascii="Times New Roman" w:eastAsia="Times New Roman" w:hAnsi="Times New Roman" w:cs="Times New Roman"/>
          <w:sz w:val="28"/>
          <w:szCs w:val="28"/>
        </w:rPr>
        <w:t xml:space="preserve">Малый и средний бизнес   </w:t>
      </w:r>
      <w:proofErr w:type="spellStart"/>
      <w:r w:rsidR="00E6215E" w:rsidRPr="00F749F0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E6215E" w:rsidRPr="00F749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6215E" w:rsidRPr="00F749F0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="00E6215E" w:rsidRPr="00F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9F0">
        <w:rPr>
          <w:rFonts w:ascii="Times New Roman" w:eastAsia="Times New Roman" w:hAnsi="Times New Roman" w:cs="Times New Roman"/>
          <w:sz w:val="28"/>
          <w:szCs w:val="28"/>
        </w:rPr>
        <w:t>(далее - сельское поселение) в настоящее время представляет эффективно развивающийся сектор экономики, во многом обеспечивающий успешное решение социально-политических и финансово-экономических задач.</w:t>
      </w:r>
    </w:p>
    <w:p w:rsidR="004632AD" w:rsidRPr="00F749F0" w:rsidRDefault="004632AD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9F0">
        <w:rPr>
          <w:rFonts w:ascii="Times New Roman" w:eastAsia="Times New Roman" w:hAnsi="Times New Roman" w:cs="Times New Roman"/>
          <w:sz w:val="28"/>
          <w:szCs w:val="28"/>
        </w:rPr>
        <w:t>Предпринимателям удалось добиться успехов на пути перехода от становления предпринимательства к его устойчивому развитию, как одного из фундаментальных систем</w:t>
      </w:r>
      <w:r w:rsidR="00E6215E" w:rsidRPr="00F74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9F0">
        <w:rPr>
          <w:rFonts w:ascii="Times New Roman" w:eastAsia="Times New Roman" w:hAnsi="Times New Roman" w:cs="Times New Roman"/>
          <w:sz w:val="28"/>
          <w:szCs w:val="28"/>
        </w:rPr>
        <w:t>образующих факторов функционирования макроэкономики сельского поселения.</w:t>
      </w:r>
    </w:p>
    <w:p w:rsidR="004632AD" w:rsidRPr="00F749F0" w:rsidRDefault="004632AD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9F0">
        <w:rPr>
          <w:rFonts w:ascii="Times New Roman" w:eastAsia="Times New Roman" w:hAnsi="Times New Roman" w:cs="Times New Roman"/>
          <w:sz w:val="28"/>
          <w:szCs w:val="28"/>
        </w:rPr>
        <w:t>Положительные результаты достигнуты в развитии предпринимательства в торговой сети.    Ключевыми факторами, негативно влияющими на развитие, по-прежнему, являются недостаток собственных финансовых средств, недостаток производственных и офисных помещений,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4632AD" w:rsidRPr="00F749F0" w:rsidRDefault="004632AD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9F0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и переход его качественно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4632AD" w:rsidRPr="00F749F0" w:rsidRDefault="004632AD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9F0">
        <w:rPr>
          <w:rFonts w:ascii="Times New Roman" w:eastAsia="Times New Roman" w:hAnsi="Times New Roman" w:cs="Times New Roman"/>
          <w:sz w:val="28"/>
          <w:szCs w:val="28"/>
        </w:rPr>
        <w:t>Малый и средний бизнес сельского поселения должен стать одной из движущих сил в решении задач социального и экономического развития сельского поселения.</w:t>
      </w:r>
    </w:p>
    <w:p w:rsidR="004632AD" w:rsidRPr="00F749F0" w:rsidRDefault="004632AD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9F0">
        <w:rPr>
          <w:rFonts w:ascii="Times New Roman" w:eastAsia="Times New Roman" w:hAnsi="Times New Roman" w:cs="Times New Roman"/>
          <w:sz w:val="28"/>
          <w:szCs w:val="28"/>
        </w:rPr>
        <w:t>Однако процесс принятия обоснованных решений по поддержке и созданию благоприятных условий для дальнейшего развития малого и среднего предпринимательства затрудняется отсутствием оперативной экономико-статистической информации.</w:t>
      </w:r>
    </w:p>
    <w:p w:rsidR="004632AD" w:rsidRDefault="004632AD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9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F0" w:rsidRPr="00F749F0" w:rsidRDefault="00F749F0" w:rsidP="00F749F0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2AD" w:rsidRPr="009B33D8" w:rsidRDefault="009B33D8" w:rsidP="00F749F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4632AD" w:rsidRPr="009B33D8">
        <w:rPr>
          <w:rFonts w:ascii="Times New Roman" w:eastAsia="Times New Roman" w:hAnsi="Times New Roman" w:cs="Times New Roman"/>
          <w:b/>
          <w:sz w:val="28"/>
          <w:szCs w:val="28"/>
        </w:rPr>
        <w:t>Основные показатели малого и среднего предпринимательства</w:t>
      </w:r>
    </w:p>
    <w:p w:rsidR="004632AD" w:rsidRPr="009B33D8" w:rsidRDefault="00E6215E" w:rsidP="00F749F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>Варваровского</w:t>
      </w:r>
      <w:proofErr w:type="spellEnd"/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Pr="009B33D8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15"/>
        <w:gridCol w:w="3740"/>
      </w:tblGrid>
      <w:tr w:rsidR="004632AD" w:rsidRPr="00F749F0" w:rsidTr="009B33D8">
        <w:trPr>
          <w:tblCellSpacing w:w="0" w:type="dxa"/>
        </w:trPr>
        <w:tc>
          <w:tcPr>
            <w:tcW w:w="5615" w:type="dxa"/>
            <w:hideMark/>
          </w:tcPr>
          <w:p w:rsidR="004632AD" w:rsidRPr="00F749F0" w:rsidRDefault="004632AD" w:rsidP="00F749F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hideMark/>
          </w:tcPr>
          <w:p w:rsidR="004632AD" w:rsidRPr="00F749F0" w:rsidRDefault="004632AD" w:rsidP="00F749F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9F0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01.01.2016</w:t>
            </w:r>
          </w:p>
        </w:tc>
      </w:tr>
    </w:tbl>
    <w:p w:rsidR="00F749F0" w:rsidRPr="004632AD" w:rsidRDefault="00F749F0" w:rsidP="004632AD">
      <w:pPr>
        <w:spacing w:after="75" w:line="330" w:lineRule="atLeast"/>
        <w:rPr>
          <w:rFonts w:ascii="Trebuchet MS" w:eastAsia="Times New Roman" w:hAnsi="Trebuchet MS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42"/>
        <w:gridCol w:w="3829"/>
      </w:tblGrid>
      <w:tr w:rsidR="00F749F0" w:rsidTr="00861020">
        <w:tc>
          <w:tcPr>
            <w:tcW w:w="5742" w:type="dxa"/>
          </w:tcPr>
          <w:p w:rsidR="00F749F0" w:rsidRDefault="00F749F0" w:rsidP="004632AD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829" w:type="dxa"/>
          </w:tcPr>
          <w:p w:rsidR="009B33D8" w:rsidRDefault="00942F44" w:rsidP="009B33D8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3</w:t>
            </w:r>
          </w:p>
        </w:tc>
      </w:tr>
      <w:tr w:rsidR="009B33D8" w:rsidTr="00861020">
        <w:tc>
          <w:tcPr>
            <w:tcW w:w="5742" w:type="dxa"/>
          </w:tcPr>
          <w:p w:rsidR="009B33D8" w:rsidRPr="004632AD" w:rsidRDefault="009B33D8" w:rsidP="004632AD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829" w:type="dxa"/>
          </w:tcPr>
          <w:p w:rsidR="009B33D8" w:rsidRDefault="009B33D8" w:rsidP="004632AD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9B33D8" w:rsidTr="00F632CE">
        <w:tc>
          <w:tcPr>
            <w:tcW w:w="5742" w:type="dxa"/>
          </w:tcPr>
          <w:p w:rsidR="009B33D8" w:rsidRPr="004632AD" w:rsidRDefault="009B33D8" w:rsidP="00B837D3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>- индивидуальных предпринимателей</w:t>
            </w:r>
          </w:p>
        </w:tc>
        <w:tc>
          <w:tcPr>
            <w:tcW w:w="3829" w:type="dxa"/>
          </w:tcPr>
          <w:p w:rsidR="009B33D8" w:rsidRDefault="00942F44" w:rsidP="009B33D8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3</w:t>
            </w:r>
          </w:p>
        </w:tc>
      </w:tr>
      <w:tr w:rsidR="009B33D8" w:rsidTr="00F632CE">
        <w:tc>
          <w:tcPr>
            <w:tcW w:w="5742" w:type="dxa"/>
          </w:tcPr>
          <w:p w:rsidR="009B33D8" w:rsidRPr="004632AD" w:rsidRDefault="009B33D8" w:rsidP="00B837D3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>- предприятий малого бизнеса и среднего бизнеса</w:t>
            </w:r>
          </w:p>
        </w:tc>
        <w:tc>
          <w:tcPr>
            <w:tcW w:w="3829" w:type="dxa"/>
          </w:tcPr>
          <w:p w:rsidR="009B33D8" w:rsidRDefault="00942F44" w:rsidP="009B33D8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3</w:t>
            </w:r>
          </w:p>
        </w:tc>
      </w:tr>
      <w:tr w:rsidR="009B33D8" w:rsidTr="00F632CE">
        <w:tc>
          <w:tcPr>
            <w:tcW w:w="5742" w:type="dxa"/>
          </w:tcPr>
          <w:p w:rsidR="009B33D8" w:rsidRPr="004632AD" w:rsidRDefault="009B33D8" w:rsidP="00B837D3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>Численность работающих в малом и среднем предпринимательстве (чел.)</w:t>
            </w:r>
          </w:p>
        </w:tc>
        <w:tc>
          <w:tcPr>
            <w:tcW w:w="3829" w:type="dxa"/>
          </w:tcPr>
          <w:p w:rsidR="009B33D8" w:rsidRDefault="00942F44" w:rsidP="009B33D8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7</w:t>
            </w:r>
          </w:p>
        </w:tc>
      </w:tr>
      <w:tr w:rsidR="009B33D8" w:rsidTr="00F632CE">
        <w:tc>
          <w:tcPr>
            <w:tcW w:w="5742" w:type="dxa"/>
          </w:tcPr>
          <w:p w:rsidR="009B33D8" w:rsidRPr="004632AD" w:rsidRDefault="009B33D8" w:rsidP="00B837D3">
            <w:pPr>
              <w:spacing w:after="75" w:line="330" w:lineRule="atLeas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Доля численности </w:t>
            </w:r>
            <w:proofErr w:type="gramStart"/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>работающих</w:t>
            </w:r>
            <w:proofErr w:type="gramEnd"/>
            <w:r w:rsidRPr="004632AD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в малом и среднем предпринимательстве от общей численности занятых в экономике села, %</w:t>
            </w:r>
          </w:p>
        </w:tc>
        <w:tc>
          <w:tcPr>
            <w:tcW w:w="3829" w:type="dxa"/>
          </w:tcPr>
          <w:p w:rsidR="009B33D8" w:rsidRDefault="00942F44" w:rsidP="009B33D8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5,8 </w:t>
            </w:r>
            <w:r w:rsidR="009B33D8">
              <w:rPr>
                <w:rFonts w:ascii="Trebuchet MS" w:eastAsia="Times New Roman" w:hAnsi="Trebuchet MS" w:cs="Times New Roman"/>
                <w:sz w:val="24"/>
                <w:szCs w:val="24"/>
              </w:rPr>
              <w:t>%</w:t>
            </w:r>
          </w:p>
        </w:tc>
      </w:tr>
    </w:tbl>
    <w:p w:rsidR="004632AD" w:rsidRPr="00942F44" w:rsidRDefault="004632AD" w:rsidP="00942F44">
      <w:pPr>
        <w:pStyle w:val="a4"/>
      </w:pP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632AD" w:rsidRPr="009B33D8" w:rsidRDefault="004632AD" w:rsidP="009B33D8">
      <w:pPr>
        <w:spacing w:after="75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Программы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33D8">
        <w:rPr>
          <w:rFonts w:ascii="Times New Roman" w:eastAsia="Times New Roman" w:hAnsi="Times New Roman" w:cs="Times New Roman"/>
          <w:sz w:val="28"/>
          <w:szCs w:val="28"/>
        </w:rPr>
        <w:t>Цель Программы - обеспечение благоприятных условий для организации и устойчивой деятельности субъектов малого и среднего предпринимательства, повышения экономической и социальной эффективности их деятельности, дальнейшее развитие сферы производства товаров и услуг, стабилизация и рост налоговых поступлений в бюджет сельского поселения, рост численности занятых в сфере малого и среднего предпринимательства, создание новых рабочих мест.</w:t>
      </w:r>
      <w:proofErr w:type="gramEnd"/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и обеспечения результатов их реализации, а также исходя из объективных потребностей малого и среднего предпринимательства сельского поселения, необходимо решение следующих задач: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        улучшение стартовых условий для предпринимательской деятельности;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        развитие инфраструктуры поддержки малого и среднего предпринимательства;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        совершенствование нормативной правовой базы и правового обеспечения предпринимательской деятельности;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        содействие в устранении административных барьеров и препятствий, сдерживающих развитие малого и среднего предпринимательства;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 проведение территориальной политики для развития субъектов малого и среднего предпринимательства;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        развитие деловой активности населения сельского поселения за счет повышения интереса к предпринимательской деятельности.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Решение этих задач будет обеспечено путем реализации комплекса нормативных правовых, организационных мер по основным направлениям.</w:t>
      </w:r>
    </w:p>
    <w:p w:rsidR="004632AD" w:rsidRDefault="009B33D8" w:rsidP="00942F4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4632AD" w:rsidRPr="009B33D8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приоритетные направления деятельности малого и среднего предпринимательства</w:t>
      </w:r>
    </w:p>
    <w:p w:rsidR="00942F44" w:rsidRPr="00942F44" w:rsidRDefault="00942F44" w:rsidP="00942F4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 xml:space="preserve">В целях стимулирования дальнейшего развития малого и среднего предпринимательства и оказания ему поддержки со стороны органов местного самоуправления определены следующие приоритетные </w:t>
      </w:r>
      <w:r w:rsidR="00E6215E" w:rsidRPr="009B33D8">
        <w:rPr>
          <w:rFonts w:ascii="Times New Roman" w:eastAsia="Times New Roman" w:hAnsi="Times New Roman" w:cs="Times New Roman"/>
          <w:sz w:val="28"/>
          <w:szCs w:val="28"/>
        </w:rPr>
        <w:t>по видам</w:t>
      </w:r>
      <w:r w:rsidRPr="009B33D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производство продовольствия и товаров народного потребления, развитие промыслов;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производство и переработка сельскохозяйственной продукции;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инновационная деятельность;</w:t>
      </w:r>
    </w:p>
    <w:p w:rsidR="004632AD" w:rsidRPr="009B33D8" w:rsidRDefault="00E6215E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заготовка дикоросов</w:t>
      </w:r>
      <w:r w:rsidR="004632AD" w:rsidRPr="009B33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переработка и утилизация различных видов отходов;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экологическая и природоохранная деятельность;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организация спортивно-оздоровительных мероприятий;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предоставление бытовых, транспортных услуг населению;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обслуживание о</w:t>
      </w:r>
      <w:r w:rsidR="00E6215E" w:rsidRPr="009B33D8">
        <w:rPr>
          <w:rFonts w:ascii="Times New Roman" w:eastAsia="Times New Roman" w:hAnsi="Times New Roman" w:cs="Times New Roman"/>
          <w:sz w:val="28"/>
          <w:szCs w:val="28"/>
        </w:rPr>
        <w:t>бъектов коммунального хозяйства;</w:t>
      </w:r>
    </w:p>
    <w:p w:rsidR="00E6215E" w:rsidRPr="009B33D8" w:rsidRDefault="00E6215E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- разведение животных в ЛПХ (семейные фермы).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Содействие развитию этих направлений положительно повлияет на повышение качества жизни населения сельского поселения.</w:t>
      </w:r>
    </w:p>
    <w:p w:rsidR="004632AD" w:rsidRDefault="004632AD" w:rsidP="00942F4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>5. Основные направления совершенствования политики органов местного самоуправления развития и поддержки малого и среднего предпринимательства</w:t>
      </w:r>
    </w:p>
    <w:p w:rsidR="00942F44" w:rsidRPr="009B33D8" w:rsidRDefault="00942F44" w:rsidP="00942F4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Структура разработанных мероприятий, представленная следующими разделами, обеспечивает преемственность развития уже имеющейся системы государственной поддержки малого бизнеса, посредством которой реализуется политика органов местного самоуправления: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1) нормативно-правовое, аналитическое и организационное обеспечение малого и среднего предпринимательства.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ведение реестра субъектов малого и среднего предпринимательства-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2)      повышение конкурентоспособности субъектов малого и среднего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предпринимательства.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3)                содействие сокращению административных барьеров в развитии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предпринимательства.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 по проблемным вопросам, обеспечению работы «телефона доверия» и другие;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4)                содействие системе финансовой поддержки малого и среднего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предпринимательства.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5)                содействие системе имущественной поддержки малого и среднего предпринимательства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а) корректировка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9B33D8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9B33D8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муниципального имущества в аренду без проведения торгов субъектам малого и среднего предпринимательства, организациям, образующим объекты инфраструктуры поддержки малого и среднего предпринимательства </w:t>
      </w:r>
      <w:r w:rsidR="00E6215E" w:rsidRPr="009B33D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6215E" w:rsidRPr="009B33D8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E6215E" w:rsidRPr="009B33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6215E" w:rsidRPr="009B33D8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9B33D8">
        <w:rPr>
          <w:rFonts w:ascii="Times New Roman" w:eastAsia="Times New Roman" w:hAnsi="Times New Roman" w:cs="Times New Roman"/>
          <w:sz w:val="28"/>
          <w:szCs w:val="28"/>
        </w:rPr>
        <w:t>, по приоритетным направлениям развития бизнеса на территории поселения ( ремонт и пошив швейных изделий, размещение магазинов по реализации продовольственных товаров, товаров народного потребления, сельскохозяйственной продукции)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Раздел включает мероприятия по расширению возможностей и упрощению доступа субъектов малого и среднего предпринимательства к муниципальному 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4632AD" w:rsidRDefault="009B33D8" w:rsidP="009B33D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4632AD" w:rsidRPr="009B33D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942F44" w:rsidRPr="009B33D8" w:rsidRDefault="00942F44" w:rsidP="009B33D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F44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развития и поддержки малого и среднего предпринимательства в сельском поселении  позволит увеличить количество субъектов малого и среднего предпринимательства, создать новые рабочие места, сформировать благоприятный инвестиционный и предпринимательский климат, увеличить приток инвестиций, повысить качество сервиса, оказываемого субъектами предпринимательской деятельности населению сельского поселения, расширить наименование услуг.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мероприятий Программы позволит сохранить и укрепить систему традиционных ежегодных акций предпринимателей и мероприятий (Дни предпринимателя, смотры-конкурсы), повысить эффективность работы по экономическому просвещению населения, обеспечить регулярное </w:t>
      </w:r>
      <w:r w:rsidRPr="009B33D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населения об обстановке в сфере малого бизнеса через СМИ.</w:t>
      </w:r>
    </w:p>
    <w:p w:rsidR="004632AD" w:rsidRPr="009B33D8" w:rsidRDefault="009B33D8" w:rsidP="009B33D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4632AD" w:rsidRPr="009B33D8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Программой и осуществление </w:t>
      </w:r>
      <w:proofErr w:type="gramStart"/>
      <w:r w:rsidR="004632AD" w:rsidRPr="009B33D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="004632AD" w:rsidRPr="009B33D8">
        <w:rPr>
          <w:rFonts w:ascii="Times New Roman" w:eastAsia="Times New Roman" w:hAnsi="Times New Roman" w:cs="Times New Roman"/>
          <w:b/>
          <w:sz w:val="28"/>
          <w:szCs w:val="28"/>
        </w:rPr>
        <w:t xml:space="preserve"> ее реализацией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заказчиком Программы является администрация  </w:t>
      </w:r>
      <w:proofErr w:type="spellStart"/>
      <w:r w:rsidR="00E6215E" w:rsidRPr="009B33D8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E6215E" w:rsidRPr="009B33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6215E" w:rsidRPr="009B33D8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9B33D8">
        <w:rPr>
          <w:rFonts w:ascii="Times New Roman" w:eastAsia="Times New Roman" w:hAnsi="Times New Roman" w:cs="Times New Roman"/>
          <w:sz w:val="28"/>
          <w:szCs w:val="28"/>
        </w:rPr>
        <w:t>, которая организует ее выполнение и координирует взаимодействие исполнителей настоящее Программы.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9B33D8" w:rsidRDefault="004632AD" w:rsidP="009B33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32AD" w:rsidRPr="004632AD" w:rsidRDefault="004632AD" w:rsidP="004632AD">
      <w:pPr>
        <w:spacing w:after="75" w:line="330" w:lineRule="atLeast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4632AD" w:rsidRPr="004632AD" w:rsidRDefault="004632AD" w:rsidP="004632AD">
      <w:pPr>
        <w:spacing w:after="75" w:line="330" w:lineRule="atLeast"/>
        <w:rPr>
          <w:rFonts w:ascii="Trebuchet MS" w:eastAsia="Times New Roman" w:hAnsi="Trebuchet MS" w:cs="Times New Roman"/>
          <w:sz w:val="24"/>
          <w:szCs w:val="24"/>
        </w:rPr>
      </w:pPr>
      <w:r w:rsidRPr="004632AD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832050" w:rsidRDefault="00832050"/>
    <w:sectPr w:rsidR="00832050" w:rsidSect="00D6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915"/>
    <w:multiLevelType w:val="multilevel"/>
    <w:tmpl w:val="41DE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C6D42"/>
    <w:multiLevelType w:val="multilevel"/>
    <w:tmpl w:val="98E882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7076D"/>
    <w:multiLevelType w:val="multilevel"/>
    <w:tmpl w:val="00F8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177A7"/>
    <w:multiLevelType w:val="multilevel"/>
    <w:tmpl w:val="EFB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2AD"/>
    <w:rsid w:val="00390B20"/>
    <w:rsid w:val="004632AD"/>
    <w:rsid w:val="00554258"/>
    <w:rsid w:val="007822E9"/>
    <w:rsid w:val="00832050"/>
    <w:rsid w:val="00942F44"/>
    <w:rsid w:val="009B33D8"/>
    <w:rsid w:val="00A64E2C"/>
    <w:rsid w:val="00CC5D22"/>
    <w:rsid w:val="00D63C73"/>
    <w:rsid w:val="00E6215E"/>
    <w:rsid w:val="00F749F0"/>
    <w:rsid w:val="00F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6" type="connector" idref="#_x0000_s1041"/>
        <o:r id="V:Rule27" type="connector" idref="#_x0000_s1059"/>
        <o:r id="V:Rule28" type="connector" idref="#_x0000_s1040"/>
        <o:r id="V:Rule29" type="connector" idref="#_x0000_s1074"/>
        <o:r id="V:Rule30" type="connector" idref="#_x0000_s1026"/>
        <o:r id="V:Rule31" type="connector" idref="#_x0000_s1075"/>
        <o:r id="V:Rule32" type="connector" idref="#_x0000_s1054"/>
        <o:r id="V:Rule33" type="connector" idref="#_x0000_s1028"/>
        <o:r id="V:Rule34" type="connector" idref="#_x0000_s1039"/>
        <o:r id="V:Rule35" type="connector" idref="#_x0000_s1027"/>
        <o:r id="V:Rule36" type="connector" idref="#_x0000_s1069"/>
        <o:r id="V:Rule37" type="connector" idref="#_x0000_s1043"/>
        <o:r id="V:Rule38" type="connector" idref="#_x0000_s1061"/>
        <o:r id="V:Rule39" type="connector" idref="#_x0000_s1030"/>
        <o:r id="V:Rule40" type="connector" idref="#_x0000_s1066"/>
        <o:r id="V:Rule41" type="connector" idref="#_x0000_s1065"/>
        <o:r id="V:Rule42" type="connector" idref="#_x0000_s1031"/>
        <o:r id="V:Rule43" type="connector" idref="#_x0000_s1055"/>
        <o:r id="V:Rule44" type="connector" idref="#_x0000_s1038"/>
        <o:r id="V:Rule45" type="connector" idref="#_x0000_s1067"/>
        <o:r id="V:Rule46" type="connector" idref="#_x0000_s1029"/>
        <o:r id="V:Rule47" type="connector" idref="#_x0000_s1064"/>
        <o:r id="V:Rule48" type="connector" idref="#_x0000_s1056"/>
        <o:r id="V:Rule49" type="connector" idref="#_x0000_s1068"/>
        <o:r id="V:Rule5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C5D22"/>
  </w:style>
  <w:style w:type="paragraph" w:styleId="a4">
    <w:name w:val="No Spacing"/>
    <w:link w:val="a3"/>
    <w:uiPriority w:val="1"/>
    <w:qFormat/>
    <w:rsid w:val="00CC5D22"/>
    <w:pPr>
      <w:spacing w:after="0" w:line="240" w:lineRule="auto"/>
    </w:pPr>
  </w:style>
  <w:style w:type="table" w:styleId="a5">
    <w:name w:val="Table Grid"/>
    <w:basedOn w:val="a1"/>
    <w:uiPriority w:val="59"/>
    <w:rsid w:val="00F74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D01E-A6D6-48D7-888C-B0057299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2017-07-31T05:24:00Z</cp:lastPrinted>
  <dcterms:created xsi:type="dcterms:W3CDTF">2017-07-25T05:14:00Z</dcterms:created>
  <dcterms:modified xsi:type="dcterms:W3CDTF">2017-07-31T05:25:00Z</dcterms:modified>
</cp:coreProperties>
</file>